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B5E" w:rsidRDefault="007F0337" w:rsidP="007F0337">
      <w:pPr>
        <w:jc w:val="center"/>
      </w:pPr>
      <w:r>
        <w:t>Coordination Committee Teleconference Notes</w:t>
      </w:r>
    </w:p>
    <w:p w:rsidR="006D51E5" w:rsidRDefault="007F0337" w:rsidP="006D51E5">
      <w:pPr>
        <w:spacing w:after="0"/>
        <w:jc w:val="center"/>
      </w:pPr>
      <w:r>
        <w:t>Date:</w:t>
      </w:r>
      <w:r w:rsidR="00B67BCF">
        <w:t xml:space="preserve">  </w:t>
      </w:r>
      <w:r w:rsidR="000552A2">
        <w:t>01/07/19</w:t>
      </w:r>
    </w:p>
    <w:p w:rsidR="007F0337" w:rsidRDefault="007F0337" w:rsidP="006D51E5">
      <w:pPr>
        <w:spacing w:after="0"/>
        <w:jc w:val="center"/>
      </w:pPr>
      <w:r>
        <w:t>Time:</w:t>
      </w:r>
      <w:r w:rsidR="00B67BCF">
        <w:t xml:space="preserve">  3:00-4:00pm</w:t>
      </w:r>
    </w:p>
    <w:p w:rsidR="00351B33" w:rsidRDefault="007F0337" w:rsidP="00F96E35">
      <w:pPr>
        <w:jc w:val="center"/>
      </w:pPr>
      <w:r>
        <w:t>In Attendance:</w:t>
      </w:r>
      <w:r w:rsidR="00BD57BD">
        <w:t xml:space="preserve">  </w:t>
      </w:r>
      <w:r w:rsidR="000552A2">
        <w:t>Anastassia Galant (SFDPH), Beth Neary (SFDPH), Ben Chaffee (UCSF), Irene Hilton (SFDPH), Kim Levine (SFUSD), Colleen Lampron (AFL Enterprises), Susan Fisher-Owens (UCSF), Margaret Fisher (SFDPH)</w:t>
      </w:r>
    </w:p>
    <w:tbl>
      <w:tblPr>
        <w:tblStyle w:val="TableGrid"/>
        <w:tblW w:w="14040" w:type="dxa"/>
        <w:tblInd w:w="-365" w:type="dxa"/>
        <w:tblLook w:val="04A0" w:firstRow="1" w:lastRow="0" w:firstColumn="1" w:lastColumn="0" w:noHBand="0" w:noVBand="1"/>
      </w:tblPr>
      <w:tblGrid>
        <w:gridCol w:w="1875"/>
        <w:gridCol w:w="9375"/>
        <w:gridCol w:w="2790"/>
      </w:tblGrid>
      <w:tr w:rsidR="00B13089" w:rsidTr="00204ACD">
        <w:tc>
          <w:tcPr>
            <w:tcW w:w="1875" w:type="dxa"/>
            <w:shd w:val="clear" w:color="auto" w:fill="009999"/>
          </w:tcPr>
          <w:p w:rsidR="00B13089" w:rsidRPr="00B13089" w:rsidRDefault="00B13089" w:rsidP="007F0337">
            <w:pPr>
              <w:jc w:val="center"/>
              <w:rPr>
                <w:b/>
                <w:color w:val="FFFFFF" w:themeColor="background1"/>
              </w:rPr>
            </w:pPr>
          </w:p>
          <w:p w:rsidR="00B13089" w:rsidRPr="00B13089" w:rsidRDefault="00B13089" w:rsidP="007F0337">
            <w:pPr>
              <w:jc w:val="center"/>
              <w:rPr>
                <w:b/>
                <w:color w:val="FFFFFF" w:themeColor="background1"/>
              </w:rPr>
            </w:pPr>
            <w:r w:rsidRPr="00B13089">
              <w:rPr>
                <w:b/>
                <w:color w:val="FFFFFF" w:themeColor="background1"/>
              </w:rPr>
              <w:t>AGENDA ITEMS</w:t>
            </w:r>
          </w:p>
          <w:p w:rsidR="00B13089" w:rsidRPr="00B13089" w:rsidRDefault="00B13089" w:rsidP="007F0337">
            <w:pPr>
              <w:jc w:val="center"/>
              <w:rPr>
                <w:b/>
                <w:color w:val="FFFFFF" w:themeColor="background1"/>
              </w:rPr>
            </w:pPr>
          </w:p>
        </w:tc>
        <w:tc>
          <w:tcPr>
            <w:tcW w:w="9375" w:type="dxa"/>
            <w:shd w:val="clear" w:color="auto" w:fill="009999"/>
          </w:tcPr>
          <w:p w:rsidR="00B13089" w:rsidRPr="00B13089" w:rsidRDefault="00B13089" w:rsidP="007F0337">
            <w:pPr>
              <w:jc w:val="center"/>
              <w:rPr>
                <w:b/>
                <w:color w:val="FFFFFF" w:themeColor="background1"/>
              </w:rPr>
            </w:pPr>
          </w:p>
          <w:p w:rsidR="00B13089" w:rsidRPr="00B13089" w:rsidRDefault="006A77AD" w:rsidP="007F0337">
            <w:pPr>
              <w:jc w:val="center"/>
              <w:rPr>
                <w:b/>
                <w:color w:val="FFFFFF" w:themeColor="background1"/>
              </w:rPr>
            </w:pPr>
            <w:r>
              <w:rPr>
                <w:b/>
                <w:color w:val="FFFFFF" w:themeColor="background1"/>
              </w:rPr>
              <w:t>NOTES</w:t>
            </w:r>
          </w:p>
        </w:tc>
        <w:tc>
          <w:tcPr>
            <w:tcW w:w="2790" w:type="dxa"/>
            <w:shd w:val="clear" w:color="auto" w:fill="009999"/>
          </w:tcPr>
          <w:p w:rsidR="00B13089" w:rsidRPr="00B13089" w:rsidRDefault="00B13089" w:rsidP="007F0337">
            <w:pPr>
              <w:jc w:val="center"/>
              <w:rPr>
                <w:b/>
                <w:color w:val="FFFFFF" w:themeColor="background1"/>
              </w:rPr>
            </w:pPr>
          </w:p>
          <w:p w:rsidR="00B13089" w:rsidRPr="00B13089" w:rsidRDefault="00B13089" w:rsidP="007F0337">
            <w:pPr>
              <w:jc w:val="center"/>
              <w:rPr>
                <w:b/>
                <w:color w:val="FFFFFF" w:themeColor="background1"/>
              </w:rPr>
            </w:pPr>
            <w:r w:rsidRPr="00B13089">
              <w:rPr>
                <w:b/>
                <w:color w:val="FFFFFF" w:themeColor="background1"/>
              </w:rPr>
              <w:t>ACTION ITEMS</w:t>
            </w:r>
          </w:p>
        </w:tc>
      </w:tr>
      <w:tr w:rsidR="00B13089" w:rsidTr="00204ACD">
        <w:tc>
          <w:tcPr>
            <w:tcW w:w="1875" w:type="dxa"/>
          </w:tcPr>
          <w:p w:rsidR="00B13089" w:rsidRDefault="00B13089" w:rsidP="007F0337">
            <w:pPr>
              <w:jc w:val="center"/>
            </w:pPr>
          </w:p>
          <w:p w:rsidR="00B13089" w:rsidRDefault="002515A5" w:rsidP="007F0337">
            <w:pPr>
              <w:jc w:val="center"/>
            </w:pPr>
            <w:r>
              <w:t>Pilot 1 Updates</w:t>
            </w:r>
          </w:p>
          <w:p w:rsidR="00B13089" w:rsidRDefault="00B13089" w:rsidP="007F0337">
            <w:pPr>
              <w:jc w:val="center"/>
            </w:pPr>
          </w:p>
        </w:tc>
        <w:tc>
          <w:tcPr>
            <w:tcW w:w="9375" w:type="dxa"/>
          </w:tcPr>
          <w:p w:rsidR="001253A1" w:rsidRDefault="00E24EC7" w:rsidP="00E24EC7">
            <w:r>
              <w:t>Colleen</w:t>
            </w:r>
            <w:r w:rsidR="001253A1">
              <w:t>:</w:t>
            </w:r>
          </w:p>
          <w:p w:rsidR="00874E5D" w:rsidRDefault="005E62F0" w:rsidP="00874E5D">
            <w:pPr>
              <w:pStyle w:val="ListParagraph"/>
              <w:numPr>
                <w:ilvl w:val="0"/>
                <w:numId w:val="27"/>
              </w:numPr>
            </w:pPr>
            <w:r>
              <w:t>Pilot 1 collaborative is officially rolling</w:t>
            </w:r>
          </w:p>
          <w:p w:rsidR="002B48ED" w:rsidRDefault="005E62F0" w:rsidP="00867B00">
            <w:pPr>
              <w:pStyle w:val="ListParagraph"/>
              <w:numPr>
                <w:ilvl w:val="0"/>
                <w:numId w:val="27"/>
              </w:numPr>
            </w:pPr>
            <w:r>
              <w:t>Developed aim, measures and driver diagram for the collaborative.  Method is based on breakthrough methodology</w:t>
            </w:r>
          </w:p>
          <w:p w:rsidR="005E62F0" w:rsidRDefault="005E62F0" w:rsidP="00867B00">
            <w:pPr>
              <w:pStyle w:val="ListParagraph"/>
              <w:numPr>
                <w:ilvl w:val="0"/>
                <w:numId w:val="27"/>
              </w:numPr>
            </w:pPr>
            <w:r>
              <w:t>Convened experts on December 21</w:t>
            </w:r>
            <w:r w:rsidRPr="005E62F0">
              <w:rPr>
                <w:vertAlign w:val="superscript"/>
              </w:rPr>
              <w:t>st</w:t>
            </w:r>
            <w:r>
              <w:t xml:space="preserve"> expert meeting with representation from SFDPH, DHCS, UCSF and partners across the city.  Had engaged faculty had great feedback on metrics. Feedback confirms that collaborative is on the right track</w:t>
            </w:r>
          </w:p>
          <w:p w:rsidR="00957E33" w:rsidRDefault="00847ACB" w:rsidP="00867B00">
            <w:pPr>
              <w:pStyle w:val="ListParagraph"/>
              <w:numPr>
                <w:ilvl w:val="0"/>
                <w:numId w:val="27"/>
              </w:numPr>
            </w:pPr>
            <w:r>
              <w:t>Application for first collaborative open, will close Wednesday 01/09.  4 teams have applied.  We would like to fill the final spot, but a collaborative can be run with 4 practices.</w:t>
            </w:r>
          </w:p>
          <w:p w:rsidR="00E46052" w:rsidRDefault="00E46052" w:rsidP="00867B00">
            <w:pPr>
              <w:pStyle w:val="ListParagraph"/>
              <w:numPr>
                <w:ilvl w:val="0"/>
                <w:numId w:val="27"/>
              </w:numPr>
            </w:pPr>
            <w:r>
              <w:t>Looking to set the dates for the next Collaborative, so that practice can calendar the dates ahead of time in order to participate.</w:t>
            </w:r>
          </w:p>
          <w:p w:rsidR="00F46E45" w:rsidRDefault="00FA7D5B" w:rsidP="00867B00">
            <w:pPr>
              <w:pStyle w:val="ListParagraph"/>
              <w:numPr>
                <w:ilvl w:val="0"/>
                <w:numId w:val="27"/>
              </w:numPr>
            </w:pPr>
            <w:r>
              <w:t>Next collaborative will need 15 practices to participate, need to get word out and get support</w:t>
            </w:r>
            <w:r w:rsidR="000D1CB2">
              <w:t xml:space="preserve"> for next round of recruitment</w:t>
            </w:r>
            <w:r>
              <w:t>.</w:t>
            </w:r>
          </w:p>
          <w:p w:rsidR="00FA7D5B" w:rsidRDefault="00F46E45" w:rsidP="00F46E45">
            <w:r>
              <w:t>Irene:</w:t>
            </w:r>
            <w:r w:rsidR="00FA7D5B">
              <w:t xml:space="preserve"> </w:t>
            </w:r>
          </w:p>
          <w:p w:rsidR="00F46E45" w:rsidRDefault="00F46E45" w:rsidP="00867B00">
            <w:pPr>
              <w:pStyle w:val="ListParagraph"/>
              <w:numPr>
                <w:ilvl w:val="0"/>
                <w:numId w:val="27"/>
              </w:numPr>
            </w:pPr>
            <w:r>
              <w:t>Tight timeline for this first collaborative due to long time needed for the contracting process</w:t>
            </w:r>
          </w:p>
          <w:p w:rsidR="00F46E45" w:rsidRDefault="00F46E45" w:rsidP="00867B00">
            <w:pPr>
              <w:pStyle w:val="ListParagraph"/>
              <w:numPr>
                <w:ilvl w:val="0"/>
                <w:numId w:val="27"/>
              </w:numPr>
            </w:pPr>
            <w:r>
              <w:t>Had to shorten/condense within the 2 year timespan.  Need to complete first pilot in 6 months.</w:t>
            </w:r>
          </w:p>
        </w:tc>
        <w:tc>
          <w:tcPr>
            <w:tcW w:w="2790" w:type="dxa"/>
          </w:tcPr>
          <w:p w:rsidR="009A3374" w:rsidRDefault="009A3374" w:rsidP="00E85D96"/>
          <w:p w:rsidR="009A3374" w:rsidRDefault="007C4A46" w:rsidP="00E85D96">
            <w:r>
              <w:t>Everyone to do a final word-of-mouth outreach for Pilot 1</w:t>
            </w:r>
            <w:r w:rsidR="007D6E6F">
              <w:t xml:space="preserve"> recruitment that closes 01/09</w:t>
            </w:r>
          </w:p>
          <w:p w:rsidR="007D6E6F" w:rsidRDefault="007D6E6F" w:rsidP="00E85D96"/>
          <w:p w:rsidR="007D6E6F" w:rsidRDefault="007D6E6F" w:rsidP="00E85D96">
            <w:r>
              <w:t>Christina to send CDA journal link to Coordination Committee</w:t>
            </w:r>
          </w:p>
        </w:tc>
      </w:tr>
      <w:tr w:rsidR="00B13089" w:rsidTr="00204ACD">
        <w:tc>
          <w:tcPr>
            <w:tcW w:w="1875" w:type="dxa"/>
          </w:tcPr>
          <w:p w:rsidR="00B13089" w:rsidRDefault="00B13089" w:rsidP="007F0337">
            <w:pPr>
              <w:jc w:val="center"/>
            </w:pPr>
          </w:p>
          <w:p w:rsidR="00B13089" w:rsidRDefault="002515A5" w:rsidP="00B13089">
            <w:pPr>
              <w:jc w:val="center"/>
            </w:pPr>
            <w:r>
              <w:t>Pilot 2 Updates</w:t>
            </w:r>
          </w:p>
          <w:p w:rsidR="00B13089" w:rsidRDefault="00B13089" w:rsidP="007F0337">
            <w:pPr>
              <w:jc w:val="center"/>
            </w:pPr>
          </w:p>
        </w:tc>
        <w:tc>
          <w:tcPr>
            <w:tcW w:w="9375" w:type="dxa"/>
          </w:tcPr>
          <w:p w:rsidR="00D93C4D" w:rsidRDefault="00D93C4D" w:rsidP="00D93C4D">
            <w:r>
              <w:t>Christina:</w:t>
            </w:r>
          </w:p>
          <w:p w:rsidR="00950075" w:rsidRDefault="005B25A5" w:rsidP="00950075">
            <w:pPr>
              <w:pStyle w:val="ListParagraph"/>
              <w:numPr>
                <w:ilvl w:val="0"/>
                <w:numId w:val="15"/>
              </w:numPr>
            </w:pPr>
            <w:r>
              <w:t xml:space="preserve">SFDPH in 2018, </w:t>
            </w:r>
            <w:r w:rsidR="00950075">
              <w:t xml:space="preserve">based on raw data: </w:t>
            </w:r>
            <w:r>
              <w:t>2,831 clients were referred (reached 94% of annual goal), 2,291 clients contacted (101%), 2059 clients appointed (100%), and 2,008 clients attended appointment (130%)</w:t>
            </w:r>
          </w:p>
          <w:p w:rsidR="004460B5" w:rsidRDefault="004460B5" w:rsidP="004460B5">
            <w:r>
              <w:t>Kim:</w:t>
            </w:r>
          </w:p>
          <w:p w:rsidR="00950075" w:rsidRDefault="00950075" w:rsidP="00950075">
            <w:pPr>
              <w:pStyle w:val="ListParagraph"/>
              <w:numPr>
                <w:ilvl w:val="0"/>
                <w:numId w:val="15"/>
              </w:numPr>
            </w:pPr>
            <w:r>
              <w:t>No big updates since last month, most staff were gone for the past month</w:t>
            </w:r>
          </w:p>
          <w:p w:rsidR="00950075" w:rsidRDefault="00950075" w:rsidP="00950075">
            <w:pPr>
              <w:pStyle w:val="ListParagraph"/>
              <w:numPr>
                <w:ilvl w:val="0"/>
                <w:numId w:val="15"/>
              </w:numPr>
            </w:pPr>
            <w:r>
              <w:lastRenderedPageBreak/>
              <w:t>Contract has been signed since last meeting</w:t>
            </w:r>
          </w:p>
          <w:p w:rsidR="002E299C" w:rsidRDefault="00950075" w:rsidP="002E299C">
            <w:pPr>
              <w:pStyle w:val="ListParagraph"/>
              <w:numPr>
                <w:ilvl w:val="0"/>
                <w:numId w:val="15"/>
              </w:numPr>
            </w:pPr>
            <w:r>
              <w:t>Have Motivational Interviewing training happening on 01/18 for Health Workers and nurses</w:t>
            </w:r>
          </w:p>
          <w:p w:rsidR="00950075" w:rsidRDefault="00950075" w:rsidP="002E299C">
            <w:pPr>
              <w:pStyle w:val="ListParagraph"/>
              <w:numPr>
                <w:ilvl w:val="0"/>
                <w:numId w:val="15"/>
              </w:numPr>
            </w:pPr>
            <w:r>
              <w:t>Moving forward with staff doing care coordination</w:t>
            </w:r>
          </w:p>
        </w:tc>
        <w:tc>
          <w:tcPr>
            <w:tcW w:w="2790" w:type="dxa"/>
          </w:tcPr>
          <w:p w:rsidR="00A85A02" w:rsidRDefault="00A85A02" w:rsidP="0033137A"/>
        </w:tc>
      </w:tr>
      <w:tr w:rsidR="00B13089" w:rsidTr="00204ACD">
        <w:tc>
          <w:tcPr>
            <w:tcW w:w="1875" w:type="dxa"/>
          </w:tcPr>
          <w:p w:rsidR="00B13089" w:rsidRDefault="00B13089" w:rsidP="007F0337">
            <w:pPr>
              <w:jc w:val="center"/>
            </w:pPr>
          </w:p>
          <w:p w:rsidR="00B13089" w:rsidRDefault="002515A5" w:rsidP="007F0337">
            <w:pPr>
              <w:jc w:val="center"/>
            </w:pPr>
            <w:r>
              <w:t>Pilot 3 Updates</w:t>
            </w:r>
          </w:p>
          <w:p w:rsidR="00B13089" w:rsidRDefault="00B13089" w:rsidP="007F0337">
            <w:pPr>
              <w:jc w:val="center"/>
            </w:pPr>
          </w:p>
        </w:tc>
        <w:tc>
          <w:tcPr>
            <w:tcW w:w="9375" w:type="dxa"/>
          </w:tcPr>
          <w:p w:rsidR="000C384D" w:rsidRDefault="00E552EB" w:rsidP="00D94DB5">
            <w:r>
              <w:t xml:space="preserve">Christina: </w:t>
            </w:r>
            <w:r w:rsidR="000C384D">
              <w:t xml:space="preserve"> </w:t>
            </w:r>
          </w:p>
          <w:p w:rsidR="00FD2246" w:rsidRDefault="001A7840" w:rsidP="00333B69">
            <w:pPr>
              <w:pStyle w:val="ListParagraph"/>
              <w:numPr>
                <w:ilvl w:val="0"/>
                <w:numId w:val="14"/>
              </w:numPr>
            </w:pPr>
            <w:r>
              <w:t>All taskforces submitted draft slide deck for their community specific focus group findings</w:t>
            </w:r>
          </w:p>
          <w:p w:rsidR="001A7840" w:rsidRDefault="001A7840" w:rsidP="00333B69">
            <w:pPr>
              <w:pStyle w:val="ListParagraph"/>
              <w:numPr>
                <w:ilvl w:val="0"/>
                <w:numId w:val="14"/>
              </w:numPr>
            </w:pPr>
            <w:r>
              <w:t>Will be refining presentation in the coming month</w:t>
            </w:r>
          </w:p>
          <w:p w:rsidR="001A7840" w:rsidRDefault="001A7840" w:rsidP="00333B69">
            <w:pPr>
              <w:pStyle w:val="ListParagraph"/>
              <w:numPr>
                <w:ilvl w:val="0"/>
                <w:numId w:val="14"/>
              </w:numPr>
            </w:pPr>
            <w:r>
              <w:t>Will present findings to Health Workers, on the Coordination Committee call, will also invite them to ICC meeting which is the DTI advisory committee</w:t>
            </w:r>
          </w:p>
          <w:p w:rsidR="00FF7488" w:rsidRDefault="00FF7488" w:rsidP="00333B69">
            <w:pPr>
              <w:pStyle w:val="ListParagraph"/>
              <w:numPr>
                <w:ilvl w:val="0"/>
                <w:numId w:val="14"/>
              </w:numPr>
            </w:pPr>
            <w:r>
              <w:t xml:space="preserve">Planning for the 2 focus groups in 2019.  Will convene the original focus group research team from 2018 to think through plans for 2019.  Will focus more on message development rather than research aspect this year.  </w:t>
            </w:r>
          </w:p>
        </w:tc>
        <w:tc>
          <w:tcPr>
            <w:tcW w:w="2790" w:type="dxa"/>
          </w:tcPr>
          <w:p w:rsidR="009416BB" w:rsidRDefault="009416BB" w:rsidP="00563F1D"/>
          <w:p w:rsidR="009416BB" w:rsidRDefault="009416BB" w:rsidP="00563F1D"/>
        </w:tc>
      </w:tr>
      <w:tr w:rsidR="00B13089" w:rsidTr="00204ACD">
        <w:tc>
          <w:tcPr>
            <w:tcW w:w="1875" w:type="dxa"/>
          </w:tcPr>
          <w:p w:rsidR="00B13089" w:rsidRDefault="00B13089" w:rsidP="007F0337">
            <w:pPr>
              <w:jc w:val="center"/>
            </w:pPr>
          </w:p>
          <w:p w:rsidR="00B13089" w:rsidRDefault="002515A5" w:rsidP="007F0337">
            <w:pPr>
              <w:jc w:val="center"/>
            </w:pPr>
            <w:r>
              <w:t>Pilot 4 Updates</w:t>
            </w:r>
          </w:p>
          <w:p w:rsidR="00B13089" w:rsidRDefault="00B13089" w:rsidP="007F0337">
            <w:pPr>
              <w:jc w:val="center"/>
            </w:pPr>
          </w:p>
        </w:tc>
        <w:tc>
          <w:tcPr>
            <w:tcW w:w="9375" w:type="dxa"/>
          </w:tcPr>
          <w:p w:rsidR="00920418" w:rsidRDefault="002A7F9A" w:rsidP="00920418">
            <w:r>
              <w:t>Susan</w:t>
            </w:r>
            <w:r w:rsidR="00920418">
              <w:t>:</w:t>
            </w:r>
          </w:p>
          <w:p w:rsidR="0004559A" w:rsidRDefault="00FC4B79" w:rsidP="0004559A">
            <w:pPr>
              <w:pStyle w:val="ListParagraph"/>
              <w:numPr>
                <w:ilvl w:val="0"/>
                <w:numId w:val="20"/>
              </w:numPr>
            </w:pPr>
            <w:r>
              <w:t>CHDP newsletter with care coordination bulletin, hoping more providers will be referring patients for dental care coordination</w:t>
            </w:r>
          </w:p>
          <w:p w:rsidR="00FC4B79" w:rsidRDefault="00FC4B79" w:rsidP="0004559A">
            <w:pPr>
              <w:pStyle w:val="ListParagraph"/>
              <w:numPr>
                <w:ilvl w:val="0"/>
                <w:numId w:val="20"/>
              </w:numPr>
            </w:pPr>
            <w:r>
              <w:t>No big updates from the 2 large sites UCSF and Kaiser</w:t>
            </w:r>
          </w:p>
          <w:p w:rsidR="00FC4B79" w:rsidRDefault="00FC4B79" w:rsidP="0004559A">
            <w:pPr>
              <w:pStyle w:val="ListParagraph"/>
              <w:numPr>
                <w:ilvl w:val="0"/>
                <w:numId w:val="20"/>
              </w:numPr>
            </w:pPr>
            <w:r>
              <w:t xml:space="preserve">Connected with Maxine Hall leadership for DTI presentation in 2019.  Potential March training date.  </w:t>
            </w:r>
          </w:p>
          <w:p w:rsidR="00240636" w:rsidRDefault="00240636" w:rsidP="0004559A">
            <w:pPr>
              <w:pStyle w:val="ListParagraph"/>
              <w:numPr>
                <w:ilvl w:val="0"/>
                <w:numId w:val="20"/>
              </w:numPr>
            </w:pPr>
            <w:r>
              <w:t>Got interest from Castro Mission Health Center for DTI Pilot 4 presentation</w:t>
            </w:r>
          </w:p>
          <w:p w:rsidR="003A68AE" w:rsidRDefault="003A68AE" w:rsidP="003A68AE">
            <w:r>
              <w:t>Christina:</w:t>
            </w:r>
          </w:p>
          <w:p w:rsidR="003A68AE" w:rsidRDefault="003A68AE" w:rsidP="0004559A">
            <w:pPr>
              <w:pStyle w:val="ListParagraph"/>
              <w:numPr>
                <w:ilvl w:val="0"/>
                <w:numId w:val="20"/>
              </w:numPr>
            </w:pPr>
            <w:r>
              <w:t>Ben’s team reviewed all of the evaluation forms from Pilot 4 team in 2018</w:t>
            </w:r>
          </w:p>
          <w:p w:rsidR="00BD5311" w:rsidRDefault="003A68AE" w:rsidP="005F4AF3">
            <w:pPr>
              <w:pStyle w:val="ListParagraph"/>
              <w:numPr>
                <w:ilvl w:val="0"/>
                <w:numId w:val="20"/>
              </w:numPr>
            </w:pPr>
            <w:r>
              <w:t xml:space="preserve">Responses were very positive:  94% of participants felt comfortable discussing risk factor for cavities, 96% felt confident conducting oral health exam, 82% were confident in classifying severity of dental decay, and 81% in providing fluoride varnish.  </w:t>
            </w:r>
          </w:p>
          <w:p w:rsidR="005F4AF3" w:rsidRDefault="005F4AF3" w:rsidP="005F4AF3">
            <w:pPr>
              <w:pStyle w:val="ListParagraph"/>
              <w:numPr>
                <w:ilvl w:val="0"/>
                <w:numId w:val="20"/>
              </w:numPr>
            </w:pPr>
            <w:r>
              <w:t>Irene and I will be meeting with FHC’s assistant medical director</w:t>
            </w:r>
            <w:r w:rsidR="00DA2C70">
              <w:t xml:space="preserve"> to discuss DTI participation</w:t>
            </w:r>
          </w:p>
        </w:tc>
        <w:tc>
          <w:tcPr>
            <w:tcW w:w="2790" w:type="dxa"/>
          </w:tcPr>
          <w:p w:rsidR="00395349" w:rsidRDefault="005F4AF3" w:rsidP="00D36AFE">
            <w:r>
              <w:t>Christina to check in with Susan regarding Castro Mission Health Center interest in DTI</w:t>
            </w:r>
          </w:p>
          <w:p w:rsidR="00DA2C70" w:rsidRDefault="00DA2C70" w:rsidP="00D36AFE"/>
          <w:p w:rsidR="00DA2C70" w:rsidRDefault="00DA2C70" w:rsidP="00D36AFE">
            <w:r>
              <w:t>Christina to share FHC meeting with Susan</w:t>
            </w:r>
          </w:p>
          <w:p w:rsidR="005F4AF3" w:rsidRDefault="005F4AF3" w:rsidP="00D36AFE"/>
          <w:p w:rsidR="005F4AF3" w:rsidRDefault="005F4AF3" w:rsidP="00D36AFE"/>
          <w:p w:rsidR="00395349" w:rsidRDefault="00395349" w:rsidP="00D36AFE"/>
        </w:tc>
      </w:tr>
      <w:tr w:rsidR="00B13089" w:rsidTr="00204ACD">
        <w:tc>
          <w:tcPr>
            <w:tcW w:w="1875" w:type="dxa"/>
          </w:tcPr>
          <w:p w:rsidR="00B13089" w:rsidRDefault="00B13089" w:rsidP="007F0337">
            <w:pPr>
              <w:jc w:val="center"/>
            </w:pPr>
          </w:p>
          <w:p w:rsidR="00B13089" w:rsidRDefault="002515A5" w:rsidP="007F0337">
            <w:pPr>
              <w:jc w:val="center"/>
            </w:pPr>
            <w:r>
              <w:t>Pilot 5 Updates</w:t>
            </w:r>
          </w:p>
          <w:p w:rsidR="00B13089" w:rsidRDefault="00B13089" w:rsidP="007F0337">
            <w:pPr>
              <w:jc w:val="center"/>
            </w:pPr>
          </w:p>
        </w:tc>
        <w:tc>
          <w:tcPr>
            <w:tcW w:w="9375" w:type="dxa"/>
          </w:tcPr>
          <w:p w:rsidR="003F7BCE" w:rsidRDefault="003F7BCE" w:rsidP="003F7BCE">
            <w:r>
              <w:t xml:space="preserve">Christina:  </w:t>
            </w:r>
          </w:p>
          <w:p w:rsidR="00DA2C70" w:rsidRDefault="0038797C" w:rsidP="00DA2C70">
            <w:pPr>
              <w:pStyle w:val="ListParagraph"/>
              <w:numPr>
                <w:ilvl w:val="0"/>
                <w:numId w:val="5"/>
              </w:numPr>
            </w:pPr>
            <w:r>
              <w:t>Thanks to Anastassia, we have final report from SAFHC.  They met their 20% RI goal, and are eligible for their full incentive of $31,000</w:t>
            </w:r>
          </w:p>
          <w:p w:rsidR="00AE5F5E" w:rsidRDefault="0038797C" w:rsidP="00365FE2">
            <w:pPr>
              <w:pStyle w:val="ListParagraph"/>
              <w:numPr>
                <w:ilvl w:val="0"/>
                <w:numId w:val="5"/>
              </w:numPr>
            </w:pPr>
            <w:r>
              <w:t>Anastassia will also be helping us with the baseline for 2019 for SAFHC and SEHC</w:t>
            </w:r>
          </w:p>
          <w:p w:rsidR="0038797C" w:rsidRDefault="0038797C" w:rsidP="00365FE2">
            <w:pPr>
              <w:pStyle w:val="ListParagraph"/>
              <w:numPr>
                <w:ilvl w:val="0"/>
                <w:numId w:val="5"/>
              </w:numPr>
            </w:pPr>
            <w:r>
              <w:t>2 community clinics participating this year are NEMS and MNHC</w:t>
            </w:r>
          </w:p>
          <w:p w:rsidR="0038797C" w:rsidRDefault="0038797C" w:rsidP="00365FE2">
            <w:pPr>
              <w:pStyle w:val="ListParagraph"/>
              <w:numPr>
                <w:ilvl w:val="0"/>
                <w:numId w:val="5"/>
              </w:numPr>
            </w:pPr>
            <w:r>
              <w:t>Will be meeting with NEMS to give them an introduction on DTI Pilot 5, and what they can expect participating in the pilot</w:t>
            </w:r>
          </w:p>
        </w:tc>
        <w:tc>
          <w:tcPr>
            <w:tcW w:w="2790" w:type="dxa"/>
          </w:tcPr>
          <w:p w:rsidR="00201A5F" w:rsidRDefault="00201A5F" w:rsidP="00D94DB5"/>
        </w:tc>
      </w:tr>
      <w:tr w:rsidR="002515A5" w:rsidTr="00204ACD">
        <w:tc>
          <w:tcPr>
            <w:tcW w:w="1875" w:type="dxa"/>
          </w:tcPr>
          <w:p w:rsidR="002515A5" w:rsidRDefault="002515A5" w:rsidP="007F0337">
            <w:pPr>
              <w:jc w:val="center"/>
            </w:pPr>
          </w:p>
          <w:p w:rsidR="002515A5" w:rsidRDefault="00722A91" w:rsidP="00DC469A">
            <w:pPr>
              <w:jc w:val="center"/>
            </w:pPr>
            <w:r>
              <w:t xml:space="preserve">Data &amp; </w:t>
            </w:r>
            <w:r w:rsidR="002515A5">
              <w:t xml:space="preserve">UCSF Monitoring and </w:t>
            </w:r>
            <w:r w:rsidR="002515A5">
              <w:lastRenderedPageBreak/>
              <w:t>Reporting Updates</w:t>
            </w:r>
          </w:p>
          <w:p w:rsidR="002515A5" w:rsidRDefault="002515A5" w:rsidP="00DC469A"/>
        </w:tc>
        <w:tc>
          <w:tcPr>
            <w:tcW w:w="9375" w:type="dxa"/>
          </w:tcPr>
          <w:p w:rsidR="00EE2402" w:rsidRDefault="00EE2402" w:rsidP="003A6CD1">
            <w:r>
              <w:lastRenderedPageBreak/>
              <w:t>Ben:</w:t>
            </w:r>
          </w:p>
          <w:p w:rsidR="00694B0D" w:rsidRDefault="00631D0E" w:rsidP="00694B0D">
            <w:pPr>
              <w:pStyle w:val="ListParagraph"/>
              <w:numPr>
                <w:ilvl w:val="0"/>
                <w:numId w:val="6"/>
              </w:numPr>
            </w:pPr>
            <w:r>
              <w:t>Pilot 4 training evaluation showed training were received quite positive</w:t>
            </w:r>
          </w:p>
          <w:p w:rsidR="005A10DF" w:rsidRDefault="00631D0E" w:rsidP="005A10DF">
            <w:pPr>
              <w:pStyle w:val="ListParagraph"/>
              <w:numPr>
                <w:ilvl w:val="0"/>
                <w:numId w:val="6"/>
              </w:numPr>
            </w:pPr>
            <w:r>
              <w:lastRenderedPageBreak/>
              <w:t>Will have a solid evaluation plan for Pilot 2 care coordination going forward that will be useful for the state and for the Pilot 2</w:t>
            </w:r>
          </w:p>
          <w:p w:rsidR="00631D0E" w:rsidRDefault="00631D0E" w:rsidP="00631D0E">
            <w:r>
              <w:t>Anastassia:</w:t>
            </w:r>
          </w:p>
          <w:p w:rsidR="00631D0E" w:rsidRDefault="00F81C44" w:rsidP="005A10DF">
            <w:pPr>
              <w:pStyle w:val="ListParagraph"/>
              <w:numPr>
                <w:ilvl w:val="0"/>
                <w:numId w:val="6"/>
              </w:numPr>
            </w:pPr>
            <w:r>
              <w:t>Pilot 5 data and reporting in SFHN is pretty solid</w:t>
            </w:r>
          </w:p>
          <w:p w:rsidR="00F81C44" w:rsidRDefault="00F81C44" w:rsidP="00F81C44">
            <w:pPr>
              <w:pStyle w:val="ListParagraph"/>
              <w:numPr>
                <w:ilvl w:val="0"/>
                <w:numId w:val="6"/>
              </w:numPr>
            </w:pPr>
            <w:r>
              <w:t xml:space="preserve">Will plan to have conversation with NEMS and MNHC to understand their system </w:t>
            </w:r>
          </w:p>
          <w:p w:rsidR="00F81C44" w:rsidRDefault="00F81C44" w:rsidP="00F81C44">
            <w:pPr>
              <w:pStyle w:val="ListParagraph"/>
              <w:numPr>
                <w:ilvl w:val="0"/>
                <w:numId w:val="6"/>
              </w:numPr>
            </w:pPr>
            <w:r>
              <w:t xml:space="preserve">Working to determine baseline year for Pilot 5 2019 </w:t>
            </w:r>
            <w:r w:rsidR="009C3441">
              <w:t>activities</w:t>
            </w:r>
            <w:r>
              <w:t xml:space="preserve"> </w:t>
            </w:r>
          </w:p>
        </w:tc>
        <w:tc>
          <w:tcPr>
            <w:tcW w:w="2790" w:type="dxa"/>
          </w:tcPr>
          <w:p w:rsidR="006A207E" w:rsidRDefault="00F81C44" w:rsidP="00D3714A">
            <w:r>
              <w:lastRenderedPageBreak/>
              <w:t xml:space="preserve">Beth will reach out to Susan on primary care </w:t>
            </w:r>
            <w:r w:rsidR="009C3441">
              <w:t xml:space="preserve">coding </w:t>
            </w:r>
            <w:r w:rsidR="009C3441">
              <w:lastRenderedPageBreak/>
              <w:t>questions for Pilot 5 data reporting</w:t>
            </w:r>
          </w:p>
          <w:p w:rsidR="00D811D0" w:rsidRDefault="00D811D0" w:rsidP="00D3714A"/>
          <w:p w:rsidR="00D811D0" w:rsidRDefault="00D811D0" w:rsidP="00D3714A">
            <w:r>
              <w:t>Christina will share list of 11 clinics that participated in Pilot 4 training with Margaret</w:t>
            </w:r>
          </w:p>
        </w:tc>
      </w:tr>
      <w:tr w:rsidR="00B13089" w:rsidTr="00204ACD">
        <w:tc>
          <w:tcPr>
            <w:tcW w:w="1875" w:type="dxa"/>
          </w:tcPr>
          <w:p w:rsidR="00B13089" w:rsidRDefault="00B13089" w:rsidP="007F0337">
            <w:pPr>
              <w:jc w:val="center"/>
            </w:pPr>
          </w:p>
          <w:p w:rsidR="002515A5" w:rsidRDefault="002515A5" w:rsidP="007F0337">
            <w:pPr>
              <w:jc w:val="center"/>
            </w:pPr>
            <w:r>
              <w:t>Fiscal Updates</w:t>
            </w:r>
          </w:p>
          <w:p w:rsidR="002515A5" w:rsidRDefault="002515A5" w:rsidP="007F0337">
            <w:pPr>
              <w:jc w:val="center"/>
            </w:pPr>
          </w:p>
        </w:tc>
        <w:tc>
          <w:tcPr>
            <w:tcW w:w="9375" w:type="dxa"/>
          </w:tcPr>
          <w:p w:rsidR="00FD1651" w:rsidRDefault="00FD1651" w:rsidP="00FD1651">
            <w:r>
              <w:t>Beth:</w:t>
            </w:r>
          </w:p>
          <w:p w:rsidR="00FD1651" w:rsidRPr="00FD1651" w:rsidRDefault="00FD1651" w:rsidP="00FD1651">
            <w:pPr>
              <w:numPr>
                <w:ilvl w:val="0"/>
                <w:numId w:val="34"/>
              </w:numPr>
            </w:pPr>
            <w:r w:rsidRPr="00FD1651">
              <w:t>We received the draft semi-annual reporting template on December 18th and shared feedback with DHCS on December 19</w:t>
            </w:r>
            <w:r w:rsidRPr="00FD1651">
              <w:rPr>
                <w:vertAlign w:val="superscript"/>
              </w:rPr>
              <w:t>th</w:t>
            </w:r>
            <w:r w:rsidRPr="00FD1651">
              <w:t>.  The revised final template has not been released, but will likely be similar to the draft we saw and they would like our first report by roughly March 31st (subject to adjustment).  We will first report on the 2017 and 2018 project years, and report quarterly in the future.</w:t>
            </w:r>
          </w:p>
          <w:p w:rsidR="00FD1651" w:rsidRPr="00FD1651" w:rsidRDefault="00FD1651" w:rsidP="00FD1651"/>
          <w:p w:rsidR="00FD1651" w:rsidRPr="00FD1651" w:rsidRDefault="00FD1651" w:rsidP="00FD1651">
            <w:pPr>
              <w:numPr>
                <w:ilvl w:val="0"/>
                <w:numId w:val="35"/>
              </w:numPr>
            </w:pPr>
            <w:r w:rsidRPr="00FD1651">
              <w:t>DHCS approved our 3 supplemental proposals and have our revised budget under review for amending the DPH-DHCS contract (next steps are):</w:t>
            </w:r>
          </w:p>
          <w:p w:rsidR="00FD1651" w:rsidRPr="00FD1651" w:rsidRDefault="006475BB" w:rsidP="006475BB">
            <w:pPr>
              <w:ind w:left="717"/>
            </w:pPr>
            <w:r>
              <w:t>1</w:t>
            </w:r>
            <w:r w:rsidR="00FD1651" w:rsidRPr="00FD1651">
              <w:t>. DHCS will send DPH amended contract to DPH to sign</w:t>
            </w:r>
          </w:p>
          <w:p w:rsidR="006475BB" w:rsidRDefault="006475BB" w:rsidP="006475BB">
            <w:pPr>
              <w:ind w:left="717"/>
            </w:pPr>
            <w:r>
              <w:t>2</w:t>
            </w:r>
            <w:r w:rsidR="00FD1651" w:rsidRPr="00FD1651">
              <w:t xml:space="preserve">. DPH will need to send revised funding notice to UCSF, SFUSD, and AFL Enterprises to do contract modifications to incorporate the funding.  </w:t>
            </w:r>
          </w:p>
          <w:p w:rsidR="00FD1651" w:rsidRPr="00FD1651" w:rsidRDefault="006475BB" w:rsidP="006475BB">
            <w:pPr>
              <w:ind w:left="717"/>
            </w:pPr>
            <w:r>
              <w:t>3.</w:t>
            </w:r>
            <w:r w:rsidR="00FD1651" w:rsidRPr="00FD1651">
              <w:t>The 2018 invoices need to be paid before the contract modification can be done</w:t>
            </w:r>
          </w:p>
          <w:p w:rsidR="00FD1651" w:rsidRPr="00FD1651" w:rsidRDefault="006475BB" w:rsidP="006475BB">
            <w:pPr>
              <w:ind w:left="717"/>
            </w:pPr>
            <w:r>
              <w:t>4</w:t>
            </w:r>
            <w:r w:rsidR="00FD1651" w:rsidRPr="00FD1651">
              <w:t>. Ensure DPH DTI project budget reflects the new contract total spending authority in the late January DPH budget submission</w:t>
            </w:r>
          </w:p>
          <w:p w:rsidR="00FD1651" w:rsidRPr="00FD1651" w:rsidRDefault="00FD1651" w:rsidP="00FD1651">
            <w:pPr>
              <w:numPr>
                <w:ilvl w:val="0"/>
                <w:numId w:val="36"/>
              </w:numPr>
            </w:pPr>
            <w:r w:rsidRPr="00FD1651">
              <w:t>AFL, SFUSD, and UCSF will need to submit their 2018 invoices (through Dec. 2018) as soon as possible and no later than Feb. 15th.  Budget modifications to add funding can only be initiated after these invoices have been paid.</w:t>
            </w:r>
          </w:p>
          <w:p w:rsidR="00FD1651" w:rsidRPr="00FD1651" w:rsidRDefault="00FD1651" w:rsidP="00FD1651">
            <w:pPr>
              <w:numPr>
                <w:ilvl w:val="0"/>
                <w:numId w:val="36"/>
              </w:numPr>
            </w:pPr>
            <w:r w:rsidRPr="00FD1651">
              <w:t>Contracts unit is initiating 2019 Purchase Order requests for all multiyear contracts that will lead to new invoice templates being released for 2019 in the next two weeks</w:t>
            </w:r>
          </w:p>
          <w:p w:rsidR="00745E76" w:rsidRDefault="00FD1651" w:rsidP="00224476">
            <w:pPr>
              <w:numPr>
                <w:ilvl w:val="0"/>
                <w:numId w:val="36"/>
              </w:numPr>
            </w:pPr>
            <w:r w:rsidRPr="00FD1651">
              <w:t>MNHC contract certified</w:t>
            </w:r>
          </w:p>
          <w:p w:rsidR="0050246D" w:rsidRDefault="00FD1651" w:rsidP="00224476">
            <w:pPr>
              <w:numPr>
                <w:ilvl w:val="0"/>
                <w:numId w:val="36"/>
              </w:numPr>
            </w:pPr>
            <w:r w:rsidRPr="00FD1651">
              <w:t>NEMS Contract – NEMS received funding notice on November 21</w:t>
            </w:r>
            <w:r w:rsidRPr="00745E76">
              <w:rPr>
                <w:vertAlign w:val="superscript"/>
              </w:rPr>
              <w:t>st</w:t>
            </w:r>
            <w:r w:rsidRPr="00FD1651">
              <w:t>, meeting with NEMS on Thursday to discuss contract details and answer questions</w:t>
            </w:r>
          </w:p>
        </w:tc>
        <w:tc>
          <w:tcPr>
            <w:tcW w:w="2790" w:type="dxa"/>
          </w:tcPr>
          <w:p w:rsidR="009C68DF" w:rsidRDefault="009C68DF" w:rsidP="00204ACD"/>
        </w:tc>
      </w:tr>
      <w:tr w:rsidR="00D95BEB" w:rsidTr="00204ACD">
        <w:tc>
          <w:tcPr>
            <w:tcW w:w="1875" w:type="dxa"/>
          </w:tcPr>
          <w:p w:rsidR="00D95BEB" w:rsidRDefault="00D95BEB" w:rsidP="007F0337">
            <w:pPr>
              <w:jc w:val="center"/>
            </w:pPr>
          </w:p>
          <w:p w:rsidR="00D95BEB" w:rsidRDefault="00D95BEB" w:rsidP="007F0337">
            <w:pPr>
              <w:jc w:val="center"/>
            </w:pPr>
            <w:r>
              <w:t>Cavity Free SF</w:t>
            </w:r>
          </w:p>
          <w:p w:rsidR="00D95BEB" w:rsidRDefault="00D95BEB" w:rsidP="007F0337">
            <w:pPr>
              <w:jc w:val="center"/>
            </w:pPr>
          </w:p>
        </w:tc>
        <w:tc>
          <w:tcPr>
            <w:tcW w:w="9375" w:type="dxa"/>
          </w:tcPr>
          <w:p w:rsidR="007450B9" w:rsidRDefault="00CC5A79" w:rsidP="007450B9">
            <w:r>
              <w:t>M</w:t>
            </w:r>
            <w:r w:rsidR="007450B9">
              <w:t>a</w:t>
            </w:r>
            <w:r>
              <w:t>rgaret</w:t>
            </w:r>
            <w:r w:rsidR="007450B9">
              <w:t>:</w:t>
            </w:r>
          </w:p>
          <w:p w:rsidR="00F52FE9" w:rsidRDefault="00B91F93" w:rsidP="00F52FE9">
            <w:pPr>
              <w:pStyle w:val="ListParagraph"/>
              <w:numPr>
                <w:ilvl w:val="0"/>
                <w:numId w:val="8"/>
              </w:numPr>
            </w:pPr>
            <w:r>
              <w:t>Staffing changes:  Epidemiologist’s last day is 01/31/19, hoping to get new staff onboard soon, Prasanthi, program coordinator is back from leave, Lisa Chung-Berens will also be back next Monday</w:t>
            </w:r>
          </w:p>
          <w:p w:rsidR="002E340D" w:rsidRDefault="00B91F93" w:rsidP="00CC5A79">
            <w:pPr>
              <w:pStyle w:val="ListParagraph"/>
              <w:numPr>
                <w:ilvl w:val="0"/>
                <w:numId w:val="8"/>
              </w:numPr>
            </w:pPr>
            <w:r>
              <w:t>ICC meeting will be on 01/17/19</w:t>
            </w:r>
          </w:p>
          <w:p w:rsidR="00B91F93" w:rsidRDefault="00B91F93" w:rsidP="00CC5A79">
            <w:pPr>
              <w:pStyle w:val="ListParagraph"/>
              <w:numPr>
                <w:ilvl w:val="0"/>
                <w:numId w:val="8"/>
              </w:numPr>
            </w:pPr>
            <w:r>
              <w:t>Community taskforces meet regular and have been sending regular invoices and reports for Prop 56, General Funds, and DTI</w:t>
            </w:r>
          </w:p>
          <w:p w:rsidR="00B91F93" w:rsidRDefault="00B91F93" w:rsidP="00B91F93">
            <w:pPr>
              <w:pStyle w:val="ListParagraph"/>
              <w:numPr>
                <w:ilvl w:val="0"/>
                <w:numId w:val="8"/>
              </w:numPr>
            </w:pPr>
            <w:r>
              <w:t xml:space="preserve">Working on strategic plan hiring.  Have sent out </w:t>
            </w:r>
            <w:r w:rsidR="006F3180">
              <w:t xml:space="preserve">proposal </w:t>
            </w:r>
            <w:r>
              <w:t>for consultant to work on the strategic plan 2020-2025/2020-2030</w:t>
            </w:r>
            <w:r w:rsidR="00C07A14">
              <w:t xml:space="preserve"> for San Francisco</w:t>
            </w:r>
          </w:p>
          <w:p w:rsidR="00C07A14" w:rsidRDefault="00C07A14" w:rsidP="00B91F93">
            <w:pPr>
              <w:pStyle w:val="ListParagraph"/>
              <w:numPr>
                <w:ilvl w:val="0"/>
                <w:numId w:val="8"/>
              </w:numPr>
            </w:pPr>
            <w:r>
              <w:t>Received Metta Funds for $50K for the strategic planning work</w:t>
            </w:r>
          </w:p>
          <w:p w:rsidR="00DD39D8" w:rsidRDefault="00DD39D8" w:rsidP="00B91F93">
            <w:pPr>
              <w:pStyle w:val="ListParagraph"/>
              <w:numPr>
                <w:ilvl w:val="0"/>
                <w:numId w:val="8"/>
              </w:numPr>
            </w:pPr>
            <w:r>
              <w:t>FV training scheduled at FHC in coming month</w:t>
            </w:r>
          </w:p>
          <w:p w:rsidR="00DD39D8" w:rsidRDefault="00DD39D8" w:rsidP="00B91F93">
            <w:pPr>
              <w:pStyle w:val="ListParagraph"/>
              <w:numPr>
                <w:ilvl w:val="0"/>
                <w:numId w:val="8"/>
              </w:numPr>
            </w:pPr>
            <w:r>
              <w:t>CavityFree SF website is completed, will be showcased at the ICC meeting</w:t>
            </w:r>
          </w:p>
          <w:p w:rsidR="009846EF" w:rsidRDefault="009846EF" w:rsidP="00B91F93">
            <w:pPr>
              <w:pStyle w:val="ListParagraph"/>
              <w:numPr>
                <w:ilvl w:val="0"/>
                <w:numId w:val="8"/>
              </w:numPr>
            </w:pPr>
            <w:r>
              <w:t>Prop 56 invoice and report submitted for fiscal year 17-18 in November</w:t>
            </w:r>
          </w:p>
          <w:p w:rsidR="009846EF" w:rsidRDefault="009846EF" w:rsidP="00B91F93">
            <w:pPr>
              <w:pStyle w:val="ListParagraph"/>
              <w:numPr>
                <w:ilvl w:val="0"/>
                <w:numId w:val="8"/>
              </w:numPr>
            </w:pPr>
            <w:r>
              <w:t>SF Dental Services will help state with 3</w:t>
            </w:r>
            <w:r w:rsidRPr="009846EF">
              <w:rPr>
                <w:vertAlign w:val="superscript"/>
              </w:rPr>
              <w:t>rd</w:t>
            </w:r>
            <w:r>
              <w:t xml:space="preserve"> grade screening at local schools</w:t>
            </w:r>
          </w:p>
          <w:p w:rsidR="004F58AE" w:rsidRDefault="004F58AE" w:rsidP="00B91F93">
            <w:pPr>
              <w:pStyle w:val="ListParagraph"/>
              <w:numPr>
                <w:ilvl w:val="0"/>
                <w:numId w:val="8"/>
              </w:numPr>
            </w:pPr>
            <w:r>
              <w:t>Working out stipends for 3</w:t>
            </w:r>
            <w:r w:rsidRPr="004F58AE">
              <w:rPr>
                <w:vertAlign w:val="superscript"/>
              </w:rPr>
              <w:t>rd</w:t>
            </w:r>
            <w:r>
              <w:t xml:space="preserve"> grade screening dentists, and CFSF committee chairs</w:t>
            </w:r>
          </w:p>
          <w:p w:rsidR="00A32C15" w:rsidRDefault="00A32C15" w:rsidP="00B91F93">
            <w:pPr>
              <w:pStyle w:val="ListParagraph"/>
              <w:numPr>
                <w:ilvl w:val="0"/>
                <w:numId w:val="8"/>
              </w:numPr>
            </w:pPr>
            <w:r>
              <w:t>Letter of Support developed by core team and sent to SDDTAC.  With edits, will be sent to each of the Supervisors to support previous oral health recommendations</w:t>
            </w:r>
            <w:r w:rsidR="00A60ED7">
              <w:t xml:space="preserve"> (school-based sealants, CBO fundings, and water filing stations)</w:t>
            </w:r>
          </w:p>
        </w:tc>
        <w:tc>
          <w:tcPr>
            <w:tcW w:w="2790" w:type="dxa"/>
          </w:tcPr>
          <w:p w:rsidR="00D46708" w:rsidRDefault="00123CC5" w:rsidP="00B763F3">
            <w:r>
              <w:t>Coordination Committee to send any leads for strategic planning consultants to Margaret</w:t>
            </w:r>
          </w:p>
          <w:p w:rsidR="000229FB" w:rsidRDefault="000229FB" w:rsidP="00B763F3"/>
          <w:p w:rsidR="000229FB" w:rsidRDefault="000229FB" w:rsidP="00B763F3">
            <w:r>
              <w:t>Margaret to share letter of support to group for edits/suggestions</w:t>
            </w:r>
          </w:p>
          <w:p w:rsidR="00296511" w:rsidRDefault="00296511" w:rsidP="00224476"/>
        </w:tc>
      </w:tr>
      <w:tr w:rsidR="006C6EB2" w:rsidTr="00204ACD">
        <w:tc>
          <w:tcPr>
            <w:tcW w:w="1875" w:type="dxa"/>
          </w:tcPr>
          <w:p w:rsidR="006C6EB2" w:rsidRDefault="006C6EB2" w:rsidP="007F0337">
            <w:pPr>
              <w:jc w:val="center"/>
            </w:pPr>
          </w:p>
          <w:p w:rsidR="008836B1" w:rsidRDefault="00A87767" w:rsidP="00D36AFE">
            <w:pPr>
              <w:jc w:val="center"/>
            </w:pPr>
            <w:r>
              <w:t>DTI Staff Updates</w:t>
            </w:r>
            <w:r w:rsidR="007A3AFE">
              <w:t xml:space="preserve"> </w:t>
            </w:r>
          </w:p>
        </w:tc>
        <w:tc>
          <w:tcPr>
            <w:tcW w:w="9375" w:type="dxa"/>
          </w:tcPr>
          <w:p w:rsidR="00A83BCE" w:rsidRDefault="001C3D4B" w:rsidP="00044B58">
            <w:r>
              <w:t>Christina:</w:t>
            </w:r>
          </w:p>
          <w:p w:rsidR="00474697" w:rsidRDefault="001C3D4B" w:rsidP="005C71CC">
            <w:pPr>
              <w:pStyle w:val="ListParagraph"/>
              <w:numPr>
                <w:ilvl w:val="0"/>
                <w:numId w:val="33"/>
              </w:numPr>
            </w:pPr>
            <w:r>
              <w:t>DTI expansion for Domain 3 effective January 1, 2019.  Dental providers are now eligible to participate in domain 3 relating to continuity of care</w:t>
            </w:r>
          </w:p>
          <w:p w:rsidR="001C3D4B" w:rsidRDefault="001C3D4B" w:rsidP="001C3D4B">
            <w:r>
              <w:t>Irene:</w:t>
            </w:r>
          </w:p>
          <w:p w:rsidR="00F64861" w:rsidRDefault="001C3D4B" w:rsidP="00442B0D">
            <w:pPr>
              <w:pStyle w:val="ListParagraph"/>
              <w:numPr>
                <w:ilvl w:val="0"/>
                <w:numId w:val="25"/>
              </w:numPr>
            </w:pPr>
            <w:r>
              <w:t>Thank you to everyone for the work in the past year</w:t>
            </w:r>
          </w:p>
          <w:p w:rsidR="001C3D4B" w:rsidRDefault="001C3D4B" w:rsidP="00442B0D">
            <w:pPr>
              <w:pStyle w:val="ListParagraph"/>
              <w:numPr>
                <w:ilvl w:val="0"/>
                <w:numId w:val="25"/>
              </w:numPr>
            </w:pPr>
            <w:r>
              <w:t>Pilots that took place met deliverables</w:t>
            </w:r>
          </w:p>
          <w:p w:rsidR="00474697" w:rsidRDefault="00474697" w:rsidP="00442B0D">
            <w:pPr>
              <w:pStyle w:val="ListParagraph"/>
              <w:numPr>
                <w:ilvl w:val="0"/>
                <w:numId w:val="25"/>
              </w:numPr>
            </w:pPr>
            <w:r>
              <w:t>Waiting to get data from state to see if we were able to increase utilization for children 0-5 in San Francisco</w:t>
            </w:r>
          </w:p>
        </w:tc>
        <w:tc>
          <w:tcPr>
            <w:tcW w:w="2790" w:type="dxa"/>
          </w:tcPr>
          <w:p w:rsidR="00442B0D" w:rsidRDefault="00442B0D" w:rsidP="007F5EC7"/>
        </w:tc>
      </w:tr>
      <w:tr w:rsidR="005C71CC" w:rsidTr="00204ACD">
        <w:tc>
          <w:tcPr>
            <w:tcW w:w="1875" w:type="dxa"/>
          </w:tcPr>
          <w:p w:rsidR="005C71CC" w:rsidRDefault="005C71CC" w:rsidP="007F0337">
            <w:pPr>
              <w:jc w:val="center"/>
            </w:pPr>
            <w:r>
              <w:t>2018 DTI Annual Convening</w:t>
            </w:r>
          </w:p>
        </w:tc>
        <w:tc>
          <w:tcPr>
            <w:tcW w:w="9375" w:type="dxa"/>
          </w:tcPr>
          <w:p w:rsidR="005C71CC" w:rsidRDefault="005C71CC" w:rsidP="00044B58">
            <w:r>
              <w:t>Christina:</w:t>
            </w:r>
          </w:p>
          <w:p w:rsidR="005C71CC" w:rsidRDefault="005C71CC" w:rsidP="005C71CC">
            <w:pPr>
              <w:pStyle w:val="ListParagraph"/>
              <w:numPr>
                <w:ilvl w:val="0"/>
                <w:numId w:val="37"/>
              </w:numPr>
            </w:pPr>
            <w:r>
              <w:t>Had 2</w:t>
            </w:r>
            <w:r w:rsidRPr="005C71CC">
              <w:rPr>
                <w:vertAlign w:val="superscript"/>
              </w:rPr>
              <w:t>nd</w:t>
            </w:r>
            <w:r>
              <w:t xml:space="preserve"> Annual convening on December 20, 2018</w:t>
            </w:r>
          </w:p>
          <w:p w:rsidR="005C71CC" w:rsidRDefault="005C71CC" w:rsidP="005C71CC">
            <w:pPr>
              <w:pStyle w:val="ListParagraph"/>
              <w:numPr>
                <w:ilvl w:val="0"/>
                <w:numId w:val="37"/>
              </w:numPr>
            </w:pPr>
            <w:r>
              <w:t>Discussed challenges and successes in 2018</w:t>
            </w:r>
          </w:p>
          <w:p w:rsidR="005C71CC" w:rsidRDefault="005C71CC" w:rsidP="005C71CC">
            <w:pPr>
              <w:pStyle w:val="ListParagraph"/>
              <w:numPr>
                <w:ilvl w:val="0"/>
                <w:numId w:val="37"/>
              </w:numPr>
            </w:pPr>
            <w:r>
              <w:t>Brainstormed inter-pilot collaboration ideas and had a 3 minute pitch of ideas</w:t>
            </w:r>
          </w:p>
          <w:p w:rsidR="005C71CC" w:rsidRDefault="005C71CC" w:rsidP="005C71CC">
            <w:pPr>
              <w:pStyle w:val="ListParagraph"/>
              <w:numPr>
                <w:ilvl w:val="0"/>
                <w:numId w:val="37"/>
              </w:numPr>
            </w:pPr>
            <w:r>
              <w:t>Group generated innovative ideas.  Will be good to review ideas to see how we can implement some of the ideas</w:t>
            </w:r>
          </w:p>
        </w:tc>
        <w:tc>
          <w:tcPr>
            <w:tcW w:w="2790" w:type="dxa"/>
          </w:tcPr>
          <w:p w:rsidR="005C71CC" w:rsidRDefault="005C71CC" w:rsidP="007F5EC7">
            <w:r>
              <w:t>Christina to include inter-pilot collaboration ideas for discussion at next call</w:t>
            </w:r>
          </w:p>
        </w:tc>
      </w:tr>
      <w:tr w:rsidR="00442B0D" w:rsidTr="00204ACD">
        <w:tc>
          <w:tcPr>
            <w:tcW w:w="1875" w:type="dxa"/>
          </w:tcPr>
          <w:p w:rsidR="00442B0D" w:rsidRDefault="00442B0D" w:rsidP="006D51E5">
            <w:pPr>
              <w:jc w:val="center"/>
            </w:pPr>
            <w:r>
              <w:t>Asks and Announcements</w:t>
            </w:r>
          </w:p>
        </w:tc>
        <w:tc>
          <w:tcPr>
            <w:tcW w:w="9375" w:type="dxa"/>
          </w:tcPr>
          <w:p w:rsidR="00365C8D" w:rsidRDefault="007800E0" w:rsidP="007800E0">
            <w:r>
              <w:t>Margaret:</w:t>
            </w:r>
          </w:p>
          <w:p w:rsidR="007800E0" w:rsidRDefault="007800E0" w:rsidP="00CE482E">
            <w:pPr>
              <w:pStyle w:val="ListParagraph"/>
              <w:numPr>
                <w:ilvl w:val="0"/>
                <w:numId w:val="38"/>
              </w:numPr>
            </w:pPr>
            <w:r>
              <w:t xml:space="preserve">CFSF wants to track down SDD tax funds of oral health.  Kim confirmed that </w:t>
            </w:r>
            <w:r w:rsidR="00CE482E">
              <w:t>they are moving forward with t</w:t>
            </w:r>
            <w:r>
              <w:t>h</w:t>
            </w:r>
            <w:r w:rsidR="00C71A22">
              <w:t>e school nurse, and that they are in process of hiring a Health Worker.</w:t>
            </w:r>
          </w:p>
          <w:p w:rsidR="00216DCD" w:rsidRDefault="00216DCD" w:rsidP="00216DCD">
            <w:r>
              <w:t>Christina:</w:t>
            </w:r>
          </w:p>
          <w:p w:rsidR="00216DCD" w:rsidRDefault="00216DCD" w:rsidP="00CE482E">
            <w:pPr>
              <w:pStyle w:val="ListParagraph"/>
              <w:numPr>
                <w:ilvl w:val="0"/>
                <w:numId w:val="38"/>
              </w:numPr>
            </w:pPr>
            <w:r>
              <w:t>Working on DTI newsletter for Jan-Mar, please send upcoming events and resources</w:t>
            </w:r>
          </w:p>
          <w:p w:rsidR="00573F07" w:rsidRDefault="00573F07" w:rsidP="00573F07">
            <w:r>
              <w:t>DTI team:</w:t>
            </w:r>
          </w:p>
          <w:p w:rsidR="00573F07" w:rsidRDefault="00573F07" w:rsidP="00573F07">
            <w:pPr>
              <w:pStyle w:val="ListParagraph"/>
              <w:numPr>
                <w:ilvl w:val="0"/>
                <w:numId w:val="38"/>
              </w:numPr>
            </w:pPr>
            <w:r>
              <w:t>February is Children’s Oral Health Month</w:t>
            </w:r>
          </w:p>
        </w:tc>
        <w:tc>
          <w:tcPr>
            <w:tcW w:w="2790" w:type="dxa"/>
          </w:tcPr>
          <w:p w:rsidR="00442B0D" w:rsidRDefault="005A3216" w:rsidP="005306C3">
            <w:r>
              <w:t>Margaret will send out flyer for the Free Give Kids a Smile Day to SFUSD and to Christina</w:t>
            </w:r>
          </w:p>
          <w:p w:rsidR="00573F07" w:rsidRDefault="00573F07" w:rsidP="005306C3"/>
          <w:p w:rsidR="00573F07" w:rsidRDefault="00573F07" w:rsidP="005306C3">
            <w:r>
              <w:t>Christina will look into ADA resources for the Children’s Oral Health Month</w:t>
            </w:r>
            <w:bookmarkStart w:id="0" w:name="_GoBack"/>
            <w:bookmarkEnd w:id="0"/>
          </w:p>
        </w:tc>
      </w:tr>
      <w:tr w:rsidR="002515A5" w:rsidTr="00204ACD">
        <w:tc>
          <w:tcPr>
            <w:tcW w:w="1875" w:type="dxa"/>
          </w:tcPr>
          <w:p w:rsidR="002515A5" w:rsidRDefault="00D8158D" w:rsidP="00D8158D">
            <w:pPr>
              <w:jc w:val="center"/>
            </w:pPr>
            <w:r>
              <w:t>Next Meeting</w:t>
            </w:r>
          </w:p>
        </w:tc>
        <w:tc>
          <w:tcPr>
            <w:tcW w:w="9375" w:type="dxa"/>
          </w:tcPr>
          <w:p w:rsidR="00317BE9" w:rsidRDefault="00E10386" w:rsidP="00573F07">
            <w:r>
              <w:t xml:space="preserve">Next </w:t>
            </w:r>
            <w:r w:rsidR="00AB7332">
              <w:t xml:space="preserve">meeting </w:t>
            </w:r>
            <w:r w:rsidR="00D36AFE">
              <w:t xml:space="preserve">Monday, </w:t>
            </w:r>
            <w:r w:rsidR="00573F07">
              <w:t xml:space="preserve">February 4, </w:t>
            </w:r>
            <w:r w:rsidR="00CC5A79">
              <w:t xml:space="preserve"> 2019</w:t>
            </w:r>
            <w:r w:rsidR="00852E77">
              <w:t>, 3-4pm</w:t>
            </w:r>
            <w:r w:rsidR="005F66DA">
              <w:t>, via teleconference</w:t>
            </w:r>
          </w:p>
        </w:tc>
        <w:tc>
          <w:tcPr>
            <w:tcW w:w="2790" w:type="dxa"/>
          </w:tcPr>
          <w:p w:rsidR="002515A5" w:rsidRDefault="002515A5" w:rsidP="005306C3"/>
        </w:tc>
      </w:tr>
    </w:tbl>
    <w:p w:rsidR="007F0337" w:rsidRDefault="007F0337" w:rsidP="007F0337"/>
    <w:sectPr w:rsidR="007F0337" w:rsidSect="00D8158D">
      <w:headerReference w:type="default" r:id="rId7"/>
      <w:headerReference w:type="first" r:id="rId8"/>
      <w:pgSz w:w="15840" w:h="12240" w:orient="landscape"/>
      <w:pgMar w:top="1440" w:right="1440" w:bottom="1296" w:left="1296" w:header="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4DA" w:rsidRDefault="00FD74DA" w:rsidP="007F0337">
      <w:pPr>
        <w:spacing w:after="0" w:line="240" w:lineRule="auto"/>
      </w:pPr>
      <w:r>
        <w:separator/>
      </w:r>
    </w:p>
  </w:endnote>
  <w:endnote w:type="continuationSeparator" w:id="0">
    <w:p w:rsidR="00FD74DA" w:rsidRDefault="00FD74DA" w:rsidP="007F0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4DA" w:rsidRDefault="00FD74DA" w:rsidP="007F0337">
      <w:pPr>
        <w:spacing w:after="0" w:line="240" w:lineRule="auto"/>
      </w:pPr>
      <w:r>
        <w:separator/>
      </w:r>
    </w:p>
  </w:footnote>
  <w:footnote w:type="continuationSeparator" w:id="0">
    <w:p w:rsidR="00FD74DA" w:rsidRDefault="00FD74DA" w:rsidP="007F03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337" w:rsidRDefault="007F0337" w:rsidP="007F033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D08" w:rsidRDefault="00052D08" w:rsidP="00052D08">
    <w:pPr>
      <w:pStyle w:val="Header"/>
      <w:jc w:val="center"/>
    </w:pPr>
    <w:r>
      <w:rPr>
        <w:noProof/>
        <w:lang w:eastAsia="zh-CN"/>
      </w:rPr>
      <w:drawing>
        <wp:inline distT="0" distB="0" distL="0" distR="0" wp14:anchorId="4BF32190" wp14:editId="495B7C89">
          <wp:extent cx="2333625" cy="113898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 DTI LDPP-cropped.png"/>
                  <pic:cNvPicPr/>
                </pic:nvPicPr>
                <pic:blipFill>
                  <a:blip r:embed="rId1">
                    <a:extLst>
                      <a:ext uri="{28A0092B-C50C-407E-A947-70E740481C1C}">
                        <a14:useLocalDpi xmlns:a14="http://schemas.microsoft.com/office/drawing/2010/main" val="0"/>
                      </a:ext>
                    </a:extLst>
                  </a:blip>
                  <a:stretch>
                    <a:fillRect/>
                  </a:stretch>
                </pic:blipFill>
                <pic:spPr>
                  <a:xfrm>
                    <a:off x="0" y="0"/>
                    <a:ext cx="2438302" cy="11900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15F79"/>
    <w:multiLevelType w:val="hybridMultilevel"/>
    <w:tmpl w:val="B98A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37F07"/>
    <w:multiLevelType w:val="multilevel"/>
    <w:tmpl w:val="FA58B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2929BC"/>
    <w:multiLevelType w:val="hybridMultilevel"/>
    <w:tmpl w:val="A552E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8344B"/>
    <w:multiLevelType w:val="hybridMultilevel"/>
    <w:tmpl w:val="CEDEA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42DC5"/>
    <w:multiLevelType w:val="hybridMultilevel"/>
    <w:tmpl w:val="4C9E9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A60CD"/>
    <w:multiLevelType w:val="hybridMultilevel"/>
    <w:tmpl w:val="CB900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CD661F"/>
    <w:multiLevelType w:val="hybridMultilevel"/>
    <w:tmpl w:val="057A7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7775E"/>
    <w:multiLevelType w:val="multilevel"/>
    <w:tmpl w:val="67EC3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520D8B"/>
    <w:multiLevelType w:val="hybridMultilevel"/>
    <w:tmpl w:val="BEE87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C62866"/>
    <w:multiLevelType w:val="multilevel"/>
    <w:tmpl w:val="12D83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1A57AC"/>
    <w:multiLevelType w:val="hybridMultilevel"/>
    <w:tmpl w:val="5D38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825D9E"/>
    <w:multiLevelType w:val="hybridMultilevel"/>
    <w:tmpl w:val="6B24A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C560F5"/>
    <w:multiLevelType w:val="hybridMultilevel"/>
    <w:tmpl w:val="A8F42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41102E"/>
    <w:multiLevelType w:val="hybridMultilevel"/>
    <w:tmpl w:val="E50A5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297B0C"/>
    <w:multiLevelType w:val="hybridMultilevel"/>
    <w:tmpl w:val="BCAA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96248E"/>
    <w:multiLevelType w:val="hybridMultilevel"/>
    <w:tmpl w:val="32124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1F2C0F"/>
    <w:multiLevelType w:val="hybridMultilevel"/>
    <w:tmpl w:val="E8B8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2121B1"/>
    <w:multiLevelType w:val="hybridMultilevel"/>
    <w:tmpl w:val="65FAC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340BD7"/>
    <w:multiLevelType w:val="hybridMultilevel"/>
    <w:tmpl w:val="9CA87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2177CD"/>
    <w:multiLevelType w:val="hybridMultilevel"/>
    <w:tmpl w:val="96DE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131524"/>
    <w:multiLevelType w:val="hybridMultilevel"/>
    <w:tmpl w:val="59928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B65C74"/>
    <w:multiLevelType w:val="hybridMultilevel"/>
    <w:tmpl w:val="73BEA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271BC5"/>
    <w:multiLevelType w:val="hybridMultilevel"/>
    <w:tmpl w:val="F07E9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890A74"/>
    <w:multiLevelType w:val="hybridMultilevel"/>
    <w:tmpl w:val="6FAED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685014"/>
    <w:multiLevelType w:val="hybridMultilevel"/>
    <w:tmpl w:val="C706C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247812"/>
    <w:multiLevelType w:val="hybridMultilevel"/>
    <w:tmpl w:val="69160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745169"/>
    <w:multiLevelType w:val="hybridMultilevel"/>
    <w:tmpl w:val="C8BC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5E6935"/>
    <w:multiLevelType w:val="hybridMultilevel"/>
    <w:tmpl w:val="F50EB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220357"/>
    <w:multiLevelType w:val="hybridMultilevel"/>
    <w:tmpl w:val="7FAE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3B3D99"/>
    <w:multiLevelType w:val="hybridMultilevel"/>
    <w:tmpl w:val="839A3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574F81"/>
    <w:multiLevelType w:val="multilevel"/>
    <w:tmpl w:val="899A5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984C91"/>
    <w:multiLevelType w:val="hybridMultilevel"/>
    <w:tmpl w:val="4704E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346511"/>
    <w:multiLevelType w:val="hybridMultilevel"/>
    <w:tmpl w:val="25409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AB768A"/>
    <w:multiLevelType w:val="hybridMultilevel"/>
    <w:tmpl w:val="A686C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955F8D"/>
    <w:multiLevelType w:val="hybridMultilevel"/>
    <w:tmpl w:val="FD682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192C5E"/>
    <w:multiLevelType w:val="hybridMultilevel"/>
    <w:tmpl w:val="9D289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224C4A"/>
    <w:multiLevelType w:val="hybridMultilevel"/>
    <w:tmpl w:val="ED7A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874EAA"/>
    <w:multiLevelType w:val="hybridMultilevel"/>
    <w:tmpl w:val="2520A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28"/>
  </w:num>
  <w:num w:numId="4">
    <w:abstractNumId w:val="10"/>
  </w:num>
  <w:num w:numId="5">
    <w:abstractNumId w:val="3"/>
  </w:num>
  <w:num w:numId="6">
    <w:abstractNumId w:val="26"/>
  </w:num>
  <w:num w:numId="7">
    <w:abstractNumId w:val="5"/>
  </w:num>
  <w:num w:numId="8">
    <w:abstractNumId w:val="37"/>
  </w:num>
  <w:num w:numId="9">
    <w:abstractNumId w:val="32"/>
  </w:num>
  <w:num w:numId="10">
    <w:abstractNumId w:val="31"/>
  </w:num>
  <w:num w:numId="11">
    <w:abstractNumId w:val="16"/>
  </w:num>
  <w:num w:numId="12">
    <w:abstractNumId w:val="14"/>
  </w:num>
  <w:num w:numId="13">
    <w:abstractNumId w:val="25"/>
  </w:num>
  <w:num w:numId="14">
    <w:abstractNumId w:val="22"/>
  </w:num>
  <w:num w:numId="15">
    <w:abstractNumId w:val="27"/>
  </w:num>
  <w:num w:numId="16">
    <w:abstractNumId w:val="11"/>
  </w:num>
  <w:num w:numId="17">
    <w:abstractNumId w:val="29"/>
  </w:num>
  <w:num w:numId="18">
    <w:abstractNumId w:val="33"/>
  </w:num>
  <w:num w:numId="19">
    <w:abstractNumId w:val="8"/>
  </w:num>
  <w:num w:numId="20">
    <w:abstractNumId w:val="2"/>
  </w:num>
  <w:num w:numId="21">
    <w:abstractNumId w:val="13"/>
  </w:num>
  <w:num w:numId="22">
    <w:abstractNumId w:val="24"/>
  </w:num>
  <w:num w:numId="23">
    <w:abstractNumId w:val="23"/>
  </w:num>
  <w:num w:numId="24">
    <w:abstractNumId w:val="20"/>
  </w:num>
  <w:num w:numId="25">
    <w:abstractNumId w:val="18"/>
  </w:num>
  <w:num w:numId="26">
    <w:abstractNumId w:val="15"/>
  </w:num>
  <w:num w:numId="27">
    <w:abstractNumId w:val="12"/>
  </w:num>
  <w:num w:numId="28">
    <w:abstractNumId w:val="0"/>
  </w:num>
  <w:num w:numId="29">
    <w:abstractNumId w:val="21"/>
  </w:num>
  <w:num w:numId="30">
    <w:abstractNumId w:val="9"/>
  </w:num>
  <w:num w:numId="31">
    <w:abstractNumId w:val="17"/>
  </w:num>
  <w:num w:numId="32">
    <w:abstractNumId w:val="35"/>
  </w:num>
  <w:num w:numId="33">
    <w:abstractNumId w:val="6"/>
  </w:num>
  <w:num w:numId="34">
    <w:abstractNumId w:val="30"/>
  </w:num>
  <w:num w:numId="35">
    <w:abstractNumId w:val="1"/>
  </w:num>
  <w:num w:numId="36">
    <w:abstractNumId w:val="7"/>
  </w:num>
  <w:num w:numId="37">
    <w:abstractNumId w:val="34"/>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337"/>
    <w:rsid w:val="00002B21"/>
    <w:rsid w:val="00002EBB"/>
    <w:rsid w:val="00005CE6"/>
    <w:rsid w:val="000066D6"/>
    <w:rsid w:val="000074C2"/>
    <w:rsid w:val="00017C84"/>
    <w:rsid w:val="00017FDB"/>
    <w:rsid w:val="00020D8D"/>
    <w:rsid w:val="000229FB"/>
    <w:rsid w:val="00022F92"/>
    <w:rsid w:val="00026DE8"/>
    <w:rsid w:val="00031B1E"/>
    <w:rsid w:val="0003547A"/>
    <w:rsid w:val="00036F1F"/>
    <w:rsid w:val="000401F2"/>
    <w:rsid w:val="000442FF"/>
    <w:rsid w:val="00044B58"/>
    <w:rsid w:val="0004559A"/>
    <w:rsid w:val="00052D08"/>
    <w:rsid w:val="00053A65"/>
    <w:rsid w:val="0005440C"/>
    <w:rsid w:val="000544EF"/>
    <w:rsid w:val="000552A2"/>
    <w:rsid w:val="00060953"/>
    <w:rsid w:val="00062D43"/>
    <w:rsid w:val="00062E01"/>
    <w:rsid w:val="00064857"/>
    <w:rsid w:val="00074D08"/>
    <w:rsid w:val="00075B7E"/>
    <w:rsid w:val="00076D7D"/>
    <w:rsid w:val="00077F50"/>
    <w:rsid w:val="00077FA6"/>
    <w:rsid w:val="0008167F"/>
    <w:rsid w:val="000818EF"/>
    <w:rsid w:val="000824C6"/>
    <w:rsid w:val="00083AEF"/>
    <w:rsid w:val="000854E8"/>
    <w:rsid w:val="00092972"/>
    <w:rsid w:val="00093815"/>
    <w:rsid w:val="0009453C"/>
    <w:rsid w:val="00095756"/>
    <w:rsid w:val="000957C5"/>
    <w:rsid w:val="000961CB"/>
    <w:rsid w:val="000A1DD2"/>
    <w:rsid w:val="000A2027"/>
    <w:rsid w:val="000A2402"/>
    <w:rsid w:val="000A2EDC"/>
    <w:rsid w:val="000A629D"/>
    <w:rsid w:val="000A65A3"/>
    <w:rsid w:val="000A6CFD"/>
    <w:rsid w:val="000A6D98"/>
    <w:rsid w:val="000A7F31"/>
    <w:rsid w:val="000B0C0E"/>
    <w:rsid w:val="000B2117"/>
    <w:rsid w:val="000B38AA"/>
    <w:rsid w:val="000B45EA"/>
    <w:rsid w:val="000B4624"/>
    <w:rsid w:val="000B6548"/>
    <w:rsid w:val="000B6B31"/>
    <w:rsid w:val="000B7CF5"/>
    <w:rsid w:val="000C1377"/>
    <w:rsid w:val="000C340B"/>
    <w:rsid w:val="000C384D"/>
    <w:rsid w:val="000C5E8F"/>
    <w:rsid w:val="000D02DD"/>
    <w:rsid w:val="000D0397"/>
    <w:rsid w:val="000D1CB2"/>
    <w:rsid w:val="000D2B7D"/>
    <w:rsid w:val="000D2BE3"/>
    <w:rsid w:val="000D5E38"/>
    <w:rsid w:val="000E34E5"/>
    <w:rsid w:val="000E3FF1"/>
    <w:rsid w:val="000E54BB"/>
    <w:rsid w:val="000E7549"/>
    <w:rsid w:val="000E785E"/>
    <w:rsid w:val="000F26F2"/>
    <w:rsid w:val="000F7313"/>
    <w:rsid w:val="00102623"/>
    <w:rsid w:val="00106027"/>
    <w:rsid w:val="00107A2A"/>
    <w:rsid w:val="00110089"/>
    <w:rsid w:val="00110A2B"/>
    <w:rsid w:val="00110A4D"/>
    <w:rsid w:val="00111042"/>
    <w:rsid w:val="0011634E"/>
    <w:rsid w:val="00117C96"/>
    <w:rsid w:val="00121E90"/>
    <w:rsid w:val="001239C7"/>
    <w:rsid w:val="00123CC5"/>
    <w:rsid w:val="001253A1"/>
    <w:rsid w:val="0012579D"/>
    <w:rsid w:val="001335EF"/>
    <w:rsid w:val="00134D27"/>
    <w:rsid w:val="00135A97"/>
    <w:rsid w:val="001453A1"/>
    <w:rsid w:val="00145AAB"/>
    <w:rsid w:val="00147B8D"/>
    <w:rsid w:val="0016096B"/>
    <w:rsid w:val="001614CB"/>
    <w:rsid w:val="00176510"/>
    <w:rsid w:val="00181099"/>
    <w:rsid w:val="001830A4"/>
    <w:rsid w:val="001839C4"/>
    <w:rsid w:val="001842F8"/>
    <w:rsid w:val="001874ED"/>
    <w:rsid w:val="00194D5E"/>
    <w:rsid w:val="001A2282"/>
    <w:rsid w:val="001A258A"/>
    <w:rsid w:val="001A4796"/>
    <w:rsid w:val="001A4B91"/>
    <w:rsid w:val="001A7840"/>
    <w:rsid w:val="001B1971"/>
    <w:rsid w:val="001B216F"/>
    <w:rsid w:val="001B2A16"/>
    <w:rsid w:val="001B2C60"/>
    <w:rsid w:val="001B3CF5"/>
    <w:rsid w:val="001B45EF"/>
    <w:rsid w:val="001B6812"/>
    <w:rsid w:val="001C0D95"/>
    <w:rsid w:val="001C3D4B"/>
    <w:rsid w:val="001C4623"/>
    <w:rsid w:val="001C5029"/>
    <w:rsid w:val="001D19F4"/>
    <w:rsid w:val="001D2F0E"/>
    <w:rsid w:val="001D6FF7"/>
    <w:rsid w:val="001D7709"/>
    <w:rsid w:val="001E0852"/>
    <w:rsid w:val="001E0F7C"/>
    <w:rsid w:val="001E38F2"/>
    <w:rsid w:val="001E5860"/>
    <w:rsid w:val="001E6FDF"/>
    <w:rsid w:val="001F016F"/>
    <w:rsid w:val="001F082B"/>
    <w:rsid w:val="001F0A73"/>
    <w:rsid w:val="001F2191"/>
    <w:rsid w:val="001F5664"/>
    <w:rsid w:val="001F6217"/>
    <w:rsid w:val="001F74F2"/>
    <w:rsid w:val="001F7D0A"/>
    <w:rsid w:val="00201A5F"/>
    <w:rsid w:val="0020327F"/>
    <w:rsid w:val="00204ACD"/>
    <w:rsid w:val="002051B4"/>
    <w:rsid w:val="002105B7"/>
    <w:rsid w:val="00213357"/>
    <w:rsid w:val="00214AAC"/>
    <w:rsid w:val="00215D49"/>
    <w:rsid w:val="00216DCD"/>
    <w:rsid w:val="00221839"/>
    <w:rsid w:val="002226B3"/>
    <w:rsid w:val="00222B8F"/>
    <w:rsid w:val="00224476"/>
    <w:rsid w:val="00230574"/>
    <w:rsid w:val="00236115"/>
    <w:rsid w:val="00236CB3"/>
    <w:rsid w:val="00240636"/>
    <w:rsid w:val="00241BEB"/>
    <w:rsid w:val="00250161"/>
    <w:rsid w:val="002515A5"/>
    <w:rsid w:val="00253039"/>
    <w:rsid w:val="00253982"/>
    <w:rsid w:val="002542D5"/>
    <w:rsid w:val="00255A06"/>
    <w:rsid w:val="00256DDE"/>
    <w:rsid w:val="00260D48"/>
    <w:rsid w:val="0026213A"/>
    <w:rsid w:val="002641EE"/>
    <w:rsid w:val="00270A69"/>
    <w:rsid w:val="00274C34"/>
    <w:rsid w:val="0027541A"/>
    <w:rsid w:val="00282BEC"/>
    <w:rsid w:val="00282E0A"/>
    <w:rsid w:val="0028450D"/>
    <w:rsid w:val="00286C90"/>
    <w:rsid w:val="002914FB"/>
    <w:rsid w:val="00296377"/>
    <w:rsid w:val="00296511"/>
    <w:rsid w:val="00296EDF"/>
    <w:rsid w:val="00297272"/>
    <w:rsid w:val="002A3035"/>
    <w:rsid w:val="002A734E"/>
    <w:rsid w:val="002A7F9A"/>
    <w:rsid w:val="002B48ED"/>
    <w:rsid w:val="002B4A60"/>
    <w:rsid w:val="002B5F80"/>
    <w:rsid w:val="002C533E"/>
    <w:rsid w:val="002C582D"/>
    <w:rsid w:val="002C5D2A"/>
    <w:rsid w:val="002C6EB5"/>
    <w:rsid w:val="002D378E"/>
    <w:rsid w:val="002D7540"/>
    <w:rsid w:val="002E1C72"/>
    <w:rsid w:val="002E2960"/>
    <w:rsid w:val="002E299C"/>
    <w:rsid w:val="002E340D"/>
    <w:rsid w:val="002E4276"/>
    <w:rsid w:val="002E5F5E"/>
    <w:rsid w:val="002E6857"/>
    <w:rsid w:val="002E7EC7"/>
    <w:rsid w:val="00301B1E"/>
    <w:rsid w:val="00302010"/>
    <w:rsid w:val="003049A9"/>
    <w:rsid w:val="003052FC"/>
    <w:rsid w:val="00306651"/>
    <w:rsid w:val="003069A5"/>
    <w:rsid w:val="003070A0"/>
    <w:rsid w:val="003073D5"/>
    <w:rsid w:val="00312A92"/>
    <w:rsid w:val="00317916"/>
    <w:rsid w:val="00317BE9"/>
    <w:rsid w:val="00320FC9"/>
    <w:rsid w:val="00322C80"/>
    <w:rsid w:val="003244DF"/>
    <w:rsid w:val="00326D25"/>
    <w:rsid w:val="00330BEF"/>
    <w:rsid w:val="0033137A"/>
    <w:rsid w:val="00333B69"/>
    <w:rsid w:val="00334BF5"/>
    <w:rsid w:val="0034245F"/>
    <w:rsid w:val="0034314D"/>
    <w:rsid w:val="003479C8"/>
    <w:rsid w:val="003504F3"/>
    <w:rsid w:val="00351B33"/>
    <w:rsid w:val="00351CA6"/>
    <w:rsid w:val="00351ECE"/>
    <w:rsid w:val="00357960"/>
    <w:rsid w:val="00360242"/>
    <w:rsid w:val="00360D7B"/>
    <w:rsid w:val="0036252E"/>
    <w:rsid w:val="00365C8D"/>
    <w:rsid w:val="00365FE2"/>
    <w:rsid w:val="003712B3"/>
    <w:rsid w:val="00373479"/>
    <w:rsid w:val="00373ACB"/>
    <w:rsid w:val="00375E24"/>
    <w:rsid w:val="0037631B"/>
    <w:rsid w:val="00377AEB"/>
    <w:rsid w:val="00380471"/>
    <w:rsid w:val="00385650"/>
    <w:rsid w:val="0038797C"/>
    <w:rsid w:val="00387DC0"/>
    <w:rsid w:val="00390AFB"/>
    <w:rsid w:val="00390B26"/>
    <w:rsid w:val="0039186C"/>
    <w:rsid w:val="00391C18"/>
    <w:rsid w:val="00393672"/>
    <w:rsid w:val="00395349"/>
    <w:rsid w:val="0039726C"/>
    <w:rsid w:val="003A0563"/>
    <w:rsid w:val="003A290C"/>
    <w:rsid w:val="003A37FC"/>
    <w:rsid w:val="003A5435"/>
    <w:rsid w:val="003A6021"/>
    <w:rsid w:val="003A68AE"/>
    <w:rsid w:val="003A6CD1"/>
    <w:rsid w:val="003B13D6"/>
    <w:rsid w:val="003B43C9"/>
    <w:rsid w:val="003C3612"/>
    <w:rsid w:val="003C5360"/>
    <w:rsid w:val="003C5E51"/>
    <w:rsid w:val="003C7261"/>
    <w:rsid w:val="003D0C2C"/>
    <w:rsid w:val="003D1011"/>
    <w:rsid w:val="003D1A6A"/>
    <w:rsid w:val="003D5A25"/>
    <w:rsid w:val="003E510B"/>
    <w:rsid w:val="003E514B"/>
    <w:rsid w:val="003E7EF5"/>
    <w:rsid w:val="003F055A"/>
    <w:rsid w:val="003F0A30"/>
    <w:rsid w:val="003F244D"/>
    <w:rsid w:val="003F4610"/>
    <w:rsid w:val="003F7BCE"/>
    <w:rsid w:val="003F7E56"/>
    <w:rsid w:val="0040204C"/>
    <w:rsid w:val="00404A74"/>
    <w:rsid w:val="00405A43"/>
    <w:rsid w:val="004133C8"/>
    <w:rsid w:val="00413F83"/>
    <w:rsid w:val="00414A41"/>
    <w:rsid w:val="00414AC1"/>
    <w:rsid w:val="00414DC4"/>
    <w:rsid w:val="004160C7"/>
    <w:rsid w:val="00416B71"/>
    <w:rsid w:val="00416D28"/>
    <w:rsid w:val="004239E5"/>
    <w:rsid w:val="0042746B"/>
    <w:rsid w:val="00430C75"/>
    <w:rsid w:val="004378D4"/>
    <w:rsid w:val="00440AEB"/>
    <w:rsid w:val="00440F64"/>
    <w:rsid w:val="00442B0D"/>
    <w:rsid w:val="004443BF"/>
    <w:rsid w:val="004460B5"/>
    <w:rsid w:val="0044744F"/>
    <w:rsid w:val="004545BD"/>
    <w:rsid w:val="00455312"/>
    <w:rsid w:val="00455DF2"/>
    <w:rsid w:val="0046216F"/>
    <w:rsid w:val="00464E96"/>
    <w:rsid w:val="00465CFE"/>
    <w:rsid w:val="00467980"/>
    <w:rsid w:val="0047225A"/>
    <w:rsid w:val="004744A8"/>
    <w:rsid w:val="00474697"/>
    <w:rsid w:val="00475D71"/>
    <w:rsid w:val="00476EAB"/>
    <w:rsid w:val="004809E2"/>
    <w:rsid w:val="00480A84"/>
    <w:rsid w:val="00485CA5"/>
    <w:rsid w:val="00486409"/>
    <w:rsid w:val="004871B0"/>
    <w:rsid w:val="00490705"/>
    <w:rsid w:val="004918A1"/>
    <w:rsid w:val="00492F66"/>
    <w:rsid w:val="004976C4"/>
    <w:rsid w:val="004A0246"/>
    <w:rsid w:val="004A06A3"/>
    <w:rsid w:val="004A06B1"/>
    <w:rsid w:val="004A1ED3"/>
    <w:rsid w:val="004B2269"/>
    <w:rsid w:val="004B541E"/>
    <w:rsid w:val="004B5DE1"/>
    <w:rsid w:val="004B6B34"/>
    <w:rsid w:val="004B7A24"/>
    <w:rsid w:val="004C45A3"/>
    <w:rsid w:val="004D48A6"/>
    <w:rsid w:val="004D4BEF"/>
    <w:rsid w:val="004D4CBF"/>
    <w:rsid w:val="004E0F81"/>
    <w:rsid w:val="004E2F2F"/>
    <w:rsid w:val="004E4575"/>
    <w:rsid w:val="004E55FA"/>
    <w:rsid w:val="004E7B94"/>
    <w:rsid w:val="004F009F"/>
    <w:rsid w:val="004F58AE"/>
    <w:rsid w:val="004F6073"/>
    <w:rsid w:val="004F68B5"/>
    <w:rsid w:val="0050246D"/>
    <w:rsid w:val="00502B4D"/>
    <w:rsid w:val="00502BC5"/>
    <w:rsid w:val="00502D65"/>
    <w:rsid w:val="005050D2"/>
    <w:rsid w:val="00507CAF"/>
    <w:rsid w:val="00510DAB"/>
    <w:rsid w:val="00513BC8"/>
    <w:rsid w:val="00514EB2"/>
    <w:rsid w:val="00515CFD"/>
    <w:rsid w:val="00515D0A"/>
    <w:rsid w:val="005174C5"/>
    <w:rsid w:val="00522771"/>
    <w:rsid w:val="00523FBB"/>
    <w:rsid w:val="00526D4C"/>
    <w:rsid w:val="005272F5"/>
    <w:rsid w:val="005306C3"/>
    <w:rsid w:val="00532903"/>
    <w:rsid w:val="00536DFE"/>
    <w:rsid w:val="00537B97"/>
    <w:rsid w:val="00540312"/>
    <w:rsid w:val="00540C6D"/>
    <w:rsid w:val="00542772"/>
    <w:rsid w:val="005449E2"/>
    <w:rsid w:val="0055067C"/>
    <w:rsid w:val="005521F1"/>
    <w:rsid w:val="0055241F"/>
    <w:rsid w:val="005552CA"/>
    <w:rsid w:val="005619D2"/>
    <w:rsid w:val="005635D5"/>
    <w:rsid w:val="00563F1D"/>
    <w:rsid w:val="0056650E"/>
    <w:rsid w:val="00571F59"/>
    <w:rsid w:val="00572DE8"/>
    <w:rsid w:val="005738E3"/>
    <w:rsid w:val="00573F07"/>
    <w:rsid w:val="005761C1"/>
    <w:rsid w:val="00581ADA"/>
    <w:rsid w:val="0058377A"/>
    <w:rsid w:val="00583AF3"/>
    <w:rsid w:val="0058421C"/>
    <w:rsid w:val="00584BF5"/>
    <w:rsid w:val="00585C9F"/>
    <w:rsid w:val="00592586"/>
    <w:rsid w:val="00592E3D"/>
    <w:rsid w:val="00596FAA"/>
    <w:rsid w:val="005A085C"/>
    <w:rsid w:val="005A10DF"/>
    <w:rsid w:val="005A1685"/>
    <w:rsid w:val="005A3216"/>
    <w:rsid w:val="005A39DE"/>
    <w:rsid w:val="005A793B"/>
    <w:rsid w:val="005B25A5"/>
    <w:rsid w:val="005B2E2E"/>
    <w:rsid w:val="005B4483"/>
    <w:rsid w:val="005B7018"/>
    <w:rsid w:val="005B7A8E"/>
    <w:rsid w:val="005C129F"/>
    <w:rsid w:val="005C1F60"/>
    <w:rsid w:val="005C71CC"/>
    <w:rsid w:val="005D1DDA"/>
    <w:rsid w:val="005D2D48"/>
    <w:rsid w:val="005E1AA8"/>
    <w:rsid w:val="005E535C"/>
    <w:rsid w:val="005E5BB3"/>
    <w:rsid w:val="005E62F0"/>
    <w:rsid w:val="005F153A"/>
    <w:rsid w:val="005F4AF3"/>
    <w:rsid w:val="005F4CA7"/>
    <w:rsid w:val="005F56F1"/>
    <w:rsid w:val="005F5C9D"/>
    <w:rsid w:val="005F66DA"/>
    <w:rsid w:val="00600E4F"/>
    <w:rsid w:val="00602EEB"/>
    <w:rsid w:val="0060332B"/>
    <w:rsid w:val="006035FD"/>
    <w:rsid w:val="00603C5C"/>
    <w:rsid w:val="00604FF1"/>
    <w:rsid w:val="006052D9"/>
    <w:rsid w:val="0061096F"/>
    <w:rsid w:val="0061246E"/>
    <w:rsid w:val="00613D50"/>
    <w:rsid w:val="00614E43"/>
    <w:rsid w:val="006160BF"/>
    <w:rsid w:val="0062170E"/>
    <w:rsid w:val="00621E8B"/>
    <w:rsid w:val="006223E0"/>
    <w:rsid w:val="0062582A"/>
    <w:rsid w:val="0063117F"/>
    <w:rsid w:val="0063145A"/>
    <w:rsid w:val="0063179F"/>
    <w:rsid w:val="00631804"/>
    <w:rsid w:val="00631D0E"/>
    <w:rsid w:val="0063512E"/>
    <w:rsid w:val="00635C7C"/>
    <w:rsid w:val="006379E5"/>
    <w:rsid w:val="0064154D"/>
    <w:rsid w:val="00646F8F"/>
    <w:rsid w:val="006475BB"/>
    <w:rsid w:val="00647C3A"/>
    <w:rsid w:val="00652755"/>
    <w:rsid w:val="00654173"/>
    <w:rsid w:val="00655ADA"/>
    <w:rsid w:val="0066188D"/>
    <w:rsid w:val="00662474"/>
    <w:rsid w:val="00663F4B"/>
    <w:rsid w:val="006644F6"/>
    <w:rsid w:val="00667460"/>
    <w:rsid w:val="006774B6"/>
    <w:rsid w:val="0068249D"/>
    <w:rsid w:val="006838D8"/>
    <w:rsid w:val="00686012"/>
    <w:rsid w:val="00691498"/>
    <w:rsid w:val="00694B0D"/>
    <w:rsid w:val="006964C4"/>
    <w:rsid w:val="006968D7"/>
    <w:rsid w:val="0069703B"/>
    <w:rsid w:val="006A03FA"/>
    <w:rsid w:val="006A07AE"/>
    <w:rsid w:val="006A0989"/>
    <w:rsid w:val="006A0EAE"/>
    <w:rsid w:val="006A207E"/>
    <w:rsid w:val="006A2353"/>
    <w:rsid w:val="006A699F"/>
    <w:rsid w:val="006A6BA0"/>
    <w:rsid w:val="006A6CA6"/>
    <w:rsid w:val="006A77AD"/>
    <w:rsid w:val="006B1766"/>
    <w:rsid w:val="006B268C"/>
    <w:rsid w:val="006B27E1"/>
    <w:rsid w:val="006B3480"/>
    <w:rsid w:val="006B6D6D"/>
    <w:rsid w:val="006B7294"/>
    <w:rsid w:val="006B79EE"/>
    <w:rsid w:val="006C0B7C"/>
    <w:rsid w:val="006C28CF"/>
    <w:rsid w:val="006C6422"/>
    <w:rsid w:val="006C6EB2"/>
    <w:rsid w:val="006D22C5"/>
    <w:rsid w:val="006D33A2"/>
    <w:rsid w:val="006D4A0B"/>
    <w:rsid w:val="006D51E5"/>
    <w:rsid w:val="006E0244"/>
    <w:rsid w:val="006E1031"/>
    <w:rsid w:val="006E2031"/>
    <w:rsid w:val="006E4023"/>
    <w:rsid w:val="006E4284"/>
    <w:rsid w:val="006E6F37"/>
    <w:rsid w:val="006E702A"/>
    <w:rsid w:val="006E7E2D"/>
    <w:rsid w:val="006F096A"/>
    <w:rsid w:val="006F3180"/>
    <w:rsid w:val="007009E5"/>
    <w:rsid w:val="00701563"/>
    <w:rsid w:val="00704BFC"/>
    <w:rsid w:val="0071054F"/>
    <w:rsid w:val="0071062A"/>
    <w:rsid w:val="00712AD2"/>
    <w:rsid w:val="00714C8C"/>
    <w:rsid w:val="0072162C"/>
    <w:rsid w:val="00722A91"/>
    <w:rsid w:val="00723F5B"/>
    <w:rsid w:val="00726985"/>
    <w:rsid w:val="00726B0D"/>
    <w:rsid w:val="007308A5"/>
    <w:rsid w:val="00732560"/>
    <w:rsid w:val="0073638D"/>
    <w:rsid w:val="00736C86"/>
    <w:rsid w:val="00737038"/>
    <w:rsid w:val="00737818"/>
    <w:rsid w:val="00742E0A"/>
    <w:rsid w:val="0074390C"/>
    <w:rsid w:val="00744BE0"/>
    <w:rsid w:val="007450B9"/>
    <w:rsid w:val="00745E76"/>
    <w:rsid w:val="0074619D"/>
    <w:rsid w:val="00747A17"/>
    <w:rsid w:val="00747F13"/>
    <w:rsid w:val="00752068"/>
    <w:rsid w:val="00755154"/>
    <w:rsid w:val="00757F2C"/>
    <w:rsid w:val="0076273C"/>
    <w:rsid w:val="007639BE"/>
    <w:rsid w:val="00764369"/>
    <w:rsid w:val="00766791"/>
    <w:rsid w:val="007800E0"/>
    <w:rsid w:val="00780D61"/>
    <w:rsid w:val="00783F60"/>
    <w:rsid w:val="00787154"/>
    <w:rsid w:val="00794B00"/>
    <w:rsid w:val="007A25DF"/>
    <w:rsid w:val="007A3AFE"/>
    <w:rsid w:val="007A7607"/>
    <w:rsid w:val="007B03A6"/>
    <w:rsid w:val="007B28C7"/>
    <w:rsid w:val="007B3865"/>
    <w:rsid w:val="007B3C54"/>
    <w:rsid w:val="007C4A46"/>
    <w:rsid w:val="007C52A9"/>
    <w:rsid w:val="007C636B"/>
    <w:rsid w:val="007C7D38"/>
    <w:rsid w:val="007D1370"/>
    <w:rsid w:val="007D1806"/>
    <w:rsid w:val="007D23CB"/>
    <w:rsid w:val="007D6E6F"/>
    <w:rsid w:val="007E058F"/>
    <w:rsid w:val="007E06A5"/>
    <w:rsid w:val="007E2337"/>
    <w:rsid w:val="007E2CEB"/>
    <w:rsid w:val="007E657A"/>
    <w:rsid w:val="007F0337"/>
    <w:rsid w:val="007F14CB"/>
    <w:rsid w:val="007F1B57"/>
    <w:rsid w:val="007F1E1C"/>
    <w:rsid w:val="007F341E"/>
    <w:rsid w:val="007F5EC7"/>
    <w:rsid w:val="008005F3"/>
    <w:rsid w:val="00800EDA"/>
    <w:rsid w:val="00802509"/>
    <w:rsid w:val="00804867"/>
    <w:rsid w:val="008061EB"/>
    <w:rsid w:val="00810A74"/>
    <w:rsid w:val="008117B0"/>
    <w:rsid w:val="00812F0C"/>
    <w:rsid w:val="00815B9B"/>
    <w:rsid w:val="008177B2"/>
    <w:rsid w:val="00817853"/>
    <w:rsid w:val="00820ECF"/>
    <w:rsid w:val="0082194B"/>
    <w:rsid w:val="00822CCA"/>
    <w:rsid w:val="00823C7C"/>
    <w:rsid w:val="00825242"/>
    <w:rsid w:val="00827843"/>
    <w:rsid w:val="008309CE"/>
    <w:rsid w:val="008329AB"/>
    <w:rsid w:val="00834B91"/>
    <w:rsid w:val="00837236"/>
    <w:rsid w:val="00837BEE"/>
    <w:rsid w:val="008420EE"/>
    <w:rsid w:val="008464D1"/>
    <w:rsid w:val="00846563"/>
    <w:rsid w:val="00847501"/>
    <w:rsid w:val="00847630"/>
    <w:rsid w:val="00847ACB"/>
    <w:rsid w:val="00850510"/>
    <w:rsid w:val="008505CB"/>
    <w:rsid w:val="00852E77"/>
    <w:rsid w:val="00853C72"/>
    <w:rsid w:val="00856775"/>
    <w:rsid w:val="0086046D"/>
    <w:rsid w:val="0086140A"/>
    <w:rsid w:val="0086156F"/>
    <w:rsid w:val="00862D96"/>
    <w:rsid w:val="00866EDF"/>
    <w:rsid w:val="00867B00"/>
    <w:rsid w:val="00874AB8"/>
    <w:rsid w:val="00874E5D"/>
    <w:rsid w:val="008766CF"/>
    <w:rsid w:val="00877937"/>
    <w:rsid w:val="00880AB6"/>
    <w:rsid w:val="00882EE6"/>
    <w:rsid w:val="008836B1"/>
    <w:rsid w:val="008941FD"/>
    <w:rsid w:val="00894A8D"/>
    <w:rsid w:val="00894D8A"/>
    <w:rsid w:val="00894DAD"/>
    <w:rsid w:val="00896F01"/>
    <w:rsid w:val="00897428"/>
    <w:rsid w:val="00897BBA"/>
    <w:rsid w:val="008A0766"/>
    <w:rsid w:val="008A0AF4"/>
    <w:rsid w:val="008A2470"/>
    <w:rsid w:val="008A6B5E"/>
    <w:rsid w:val="008A7DD0"/>
    <w:rsid w:val="008B160A"/>
    <w:rsid w:val="008B3A55"/>
    <w:rsid w:val="008B5E83"/>
    <w:rsid w:val="008C16E5"/>
    <w:rsid w:val="008C454B"/>
    <w:rsid w:val="008C6D75"/>
    <w:rsid w:val="008C7E60"/>
    <w:rsid w:val="008D2C02"/>
    <w:rsid w:val="008D3662"/>
    <w:rsid w:val="008D38C4"/>
    <w:rsid w:val="008D4C3B"/>
    <w:rsid w:val="008D5418"/>
    <w:rsid w:val="008D5805"/>
    <w:rsid w:val="008D7616"/>
    <w:rsid w:val="008D7FEF"/>
    <w:rsid w:val="008E1FFC"/>
    <w:rsid w:val="008E30B5"/>
    <w:rsid w:val="008E5A79"/>
    <w:rsid w:val="008E7168"/>
    <w:rsid w:val="008E79B5"/>
    <w:rsid w:val="008F0321"/>
    <w:rsid w:val="008F261F"/>
    <w:rsid w:val="008F2D3D"/>
    <w:rsid w:val="008F5569"/>
    <w:rsid w:val="008F737E"/>
    <w:rsid w:val="009049D0"/>
    <w:rsid w:val="00911570"/>
    <w:rsid w:val="009119AE"/>
    <w:rsid w:val="00912E56"/>
    <w:rsid w:val="00914B27"/>
    <w:rsid w:val="00917407"/>
    <w:rsid w:val="00920418"/>
    <w:rsid w:val="00920908"/>
    <w:rsid w:val="00925709"/>
    <w:rsid w:val="00925806"/>
    <w:rsid w:val="00926EE2"/>
    <w:rsid w:val="00931817"/>
    <w:rsid w:val="009338C0"/>
    <w:rsid w:val="00934D0B"/>
    <w:rsid w:val="00936036"/>
    <w:rsid w:val="009416BB"/>
    <w:rsid w:val="009449EC"/>
    <w:rsid w:val="00950075"/>
    <w:rsid w:val="0095291D"/>
    <w:rsid w:val="009548ED"/>
    <w:rsid w:val="009569EB"/>
    <w:rsid w:val="00957E33"/>
    <w:rsid w:val="00963BD6"/>
    <w:rsid w:val="00965F16"/>
    <w:rsid w:val="009662AF"/>
    <w:rsid w:val="00971931"/>
    <w:rsid w:val="0097207D"/>
    <w:rsid w:val="00973A90"/>
    <w:rsid w:val="00983FC5"/>
    <w:rsid w:val="009846EF"/>
    <w:rsid w:val="00984766"/>
    <w:rsid w:val="0098511D"/>
    <w:rsid w:val="00987424"/>
    <w:rsid w:val="00990A6B"/>
    <w:rsid w:val="00991DB5"/>
    <w:rsid w:val="00992E87"/>
    <w:rsid w:val="00994000"/>
    <w:rsid w:val="00995283"/>
    <w:rsid w:val="009A325E"/>
    <w:rsid w:val="009A3374"/>
    <w:rsid w:val="009A3407"/>
    <w:rsid w:val="009A4796"/>
    <w:rsid w:val="009B4A16"/>
    <w:rsid w:val="009B537A"/>
    <w:rsid w:val="009C2F78"/>
    <w:rsid w:val="009C3441"/>
    <w:rsid w:val="009C5C45"/>
    <w:rsid w:val="009C68DF"/>
    <w:rsid w:val="009D0A41"/>
    <w:rsid w:val="009D138B"/>
    <w:rsid w:val="009D237D"/>
    <w:rsid w:val="009E1AF7"/>
    <w:rsid w:val="009E1B45"/>
    <w:rsid w:val="009E48AD"/>
    <w:rsid w:val="009E4D26"/>
    <w:rsid w:val="009E518A"/>
    <w:rsid w:val="009F352D"/>
    <w:rsid w:val="009F4C96"/>
    <w:rsid w:val="009F5757"/>
    <w:rsid w:val="00A002A8"/>
    <w:rsid w:val="00A00A0D"/>
    <w:rsid w:val="00A020D3"/>
    <w:rsid w:val="00A05434"/>
    <w:rsid w:val="00A05711"/>
    <w:rsid w:val="00A05808"/>
    <w:rsid w:val="00A0580F"/>
    <w:rsid w:val="00A07626"/>
    <w:rsid w:val="00A10747"/>
    <w:rsid w:val="00A11106"/>
    <w:rsid w:val="00A112AB"/>
    <w:rsid w:val="00A1179F"/>
    <w:rsid w:val="00A1282F"/>
    <w:rsid w:val="00A135FA"/>
    <w:rsid w:val="00A2255F"/>
    <w:rsid w:val="00A25466"/>
    <w:rsid w:val="00A304F5"/>
    <w:rsid w:val="00A32C15"/>
    <w:rsid w:val="00A34F68"/>
    <w:rsid w:val="00A3536C"/>
    <w:rsid w:val="00A371AD"/>
    <w:rsid w:val="00A40799"/>
    <w:rsid w:val="00A42166"/>
    <w:rsid w:val="00A424FC"/>
    <w:rsid w:val="00A46363"/>
    <w:rsid w:val="00A46ECD"/>
    <w:rsid w:val="00A500F6"/>
    <w:rsid w:val="00A50343"/>
    <w:rsid w:val="00A51DA7"/>
    <w:rsid w:val="00A5292C"/>
    <w:rsid w:val="00A60ECD"/>
    <w:rsid w:val="00A60ED7"/>
    <w:rsid w:val="00A61736"/>
    <w:rsid w:val="00A629FD"/>
    <w:rsid w:val="00A62A87"/>
    <w:rsid w:val="00A6542A"/>
    <w:rsid w:val="00A660E2"/>
    <w:rsid w:val="00A67AB2"/>
    <w:rsid w:val="00A7001A"/>
    <w:rsid w:val="00A70F66"/>
    <w:rsid w:val="00A71710"/>
    <w:rsid w:val="00A726AF"/>
    <w:rsid w:val="00A73031"/>
    <w:rsid w:val="00A75529"/>
    <w:rsid w:val="00A76CF5"/>
    <w:rsid w:val="00A83BCE"/>
    <w:rsid w:val="00A8445C"/>
    <w:rsid w:val="00A85A02"/>
    <w:rsid w:val="00A87767"/>
    <w:rsid w:val="00A940FB"/>
    <w:rsid w:val="00A953DA"/>
    <w:rsid w:val="00AA4FDA"/>
    <w:rsid w:val="00AB26F3"/>
    <w:rsid w:val="00AB7332"/>
    <w:rsid w:val="00AC0DD9"/>
    <w:rsid w:val="00AC1194"/>
    <w:rsid w:val="00AC1F5A"/>
    <w:rsid w:val="00AC3D3E"/>
    <w:rsid w:val="00AC3D81"/>
    <w:rsid w:val="00AC3E07"/>
    <w:rsid w:val="00AC48B0"/>
    <w:rsid w:val="00AE2EF6"/>
    <w:rsid w:val="00AE5F5E"/>
    <w:rsid w:val="00AF168D"/>
    <w:rsid w:val="00AF286F"/>
    <w:rsid w:val="00AF4FF7"/>
    <w:rsid w:val="00AF63AC"/>
    <w:rsid w:val="00AF7AA6"/>
    <w:rsid w:val="00AF7DFC"/>
    <w:rsid w:val="00B0034D"/>
    <w:rsid w:val="00B00EB3"/>
    <w:rsid w:val="00B0105C"/>
    <w:rsid w:val="00B01463"/>
    <w:rsid w:val="00B01BBF"/>
    <w:rsid w:val="00B01F19"/>
    <w:rsid w:val="00B053B9"/>
    <w:rsid w:val="00B05A4C"/>
    <w:rsid w:val="00B0602B"/>
    <w:rsid w:val="00B066F8"/>
    <w:rsid w:val="00B076E0"/>
    <w:rsid w:val="00B076E3"/>
    <w:rsid w:val="00B111F2"/>
    <w:rsid w:val="00B13089"/>
    <w:rsid w:val="00B14182"/>
    <w:rsid w:val="00B158B9"/>
    <w:rsid w:val="00B17229"/>
    <w:rsid w:val="00B17A1C"/>
    <w:rsid w:val="00B257B6"/>
    <w:rsid w:val="00B268DB"/>
    <w:rsid w:val="00B3295C"/>
    <w:rsid w:val="00B34B8A"/>
    <w:rsid w:val="00B34F23"/>
    <w:rsid w:val="00B400D1"/>
    <w:rsid w:val="00B4080A"/>
    <w:rsid w:val="00B41795"/>
    <w:rsid w:val="00B44539"/>
    <w:rsid w:val="00B45987"/>
    <w:rsid w:val="00B46D4B"/>
    <w:rsid w:val="00B5162B"/>
    <w:rsid w:val="00B61093"/>
    <w:rsid w:val="00B61E6D"/>
    <w:rsid w:val="00B6657F"/>
    <w:rsid w:val="00B67292"/>
    <w:rsid w:val="00B67BCF"/>
    <w:rsid w:val="00B67CB8"/>
    <w:rsid w:val="00B70DE6"/>
    <w:rsid w:val="00B70EFF"/>
    <w:rsid w:val="00B7114C"/>
    <w:rsid w:val="00B763F3"/>
    <w:rsid w:val="00B77C52"/>
    <w:rsid w:val="00B81264"/>
    <w:rsid w:val="00B84204"/>
    <w:rsid w:val="00B84A3B"/>
    <w:rsid w:val="00B91F93"/>
    <w:rsid w:val="00B9357E"/>
    <w:rsid w:val="00B93F5E"/>
    <w:rsid w:val="00B94CD6"/>
    <w:rsid w:val="00B951C3"/>
    <w:rsid w:val="00B9727F"/>
    <w:rsid w:val="00BA29F6"/>
    <w:rsid w:val="00BA3523"/>
    <w:rsid w:val="00BA4052"/>
    <w:rsid w:val="00BA4EB3"/>
    <w:rsid w:val="00BA5637"/>
    <w:rsid w:val="00BA59E3"/>
    <w:rsid w:val="00BB3317"/>
    <w:rsid w:val="00BB3B08"/>
    <w:rsid w:val="00BB551F"/>
    <w:rsid w:val="00BC0378"/>
    <w:rsid w:val="00BC19BF"/>
    <w:rsid w:val="00BC4976"/>
    <w:rsid w:val="00BD39A1"/>
    <w:rsid w:val="00BD5054"/>
    <w:rsid w:val="00BD5311"/>
    <w:rsid w:val="00BD57BD"/>
    <w:rsid w:val="00BE0481"/>
    <w:rsid w:val="00BE593C"/>
    <w:rsid w:val="00BE63B3"/>
    <w:rsid w:val="00BF36EC"/>
    <w:rsid w:val="00BF75E4"/>
    <w:rsid w:val="00C0334D"/>
    <w:rsid w:val="00C03B99"/>
    <w:rsid w:val="00C07A14"/>
    <w:rsid w:val="00C117F4"/>
    <w:rsid w:val="00C120D6"/>
    <w:rsid w:val="00C147CB"/>
    <w:rsid w:val="00C14F47"/>
    <w:rsid w:val="00C20FB5"/>
    <w:rsid w:val="00C215C5"/>
    <w:rsid w:val="00C21AEF"/>
    <w:rsid w:val="00C244FC"/>
    <w:rsid w:val="00C24C0C"/>
    <w:rsid w:val="00C260CD"/>
    <w:rsid w:val="00C264CB"/>
    <w:rsid w:val="00C322B1"/>
    <w:rsid w:val="00C324D3"/>
    <w:rsid w:val="00C367B4"/>
    <w:rsid w:val="00C37BC3"/>
    <w:rsid w:val="00C4196A"/>
    <w:rsid w:val="00C5208D"/>
    <w:rsid w:val="00C53F47"/>
    <w:rsid w:val="00C572D4"/>
    <w:rsid w:val="00C57770"/>
    <w:rsid w:val="00C60498"/>
    <w:rsid w:val="00C62E8D"/>
    <w:rsid w:val="00C64465"/>
    <w:rsid w:val="00C70D5B"/>
    <w:rsid w:val="00C71A22"/>
    <w:rsid w:val="00C73A6F"/>
    <w:rsid w:val="00C73ACB"/>
    <w:rsid w:val="00C75505"/>
    <w:rsid w:val="00C76497"/>
    <w:rsid w:val="00C7706E"/>
    <w:rsid w:val="00C84D0D"/>
    <w:rsid w:val="00C85A63"/>
    <w:rsid w:val="00C86533"/>
    <w:rsid w:val="00C865FB"/>
    <w:rsid w:val="00C870A3"/>
    <w:rsid w:val="00C877B5"/>
    <w:rsid w:val="00C92F26"/>
    <w:rsid w:val="00C93DCD"/>
    <w:rsid w:val="00C9450D"/>
    <w:rsid w:val="00C94E91"/>
    <w:rsid w:val="00C975F4"/>
    <w:rsid w:val="00CA0B48"/>
    <w:rsid w:val="00CA2988"/>
    <w:rsid w:val="00CA7839"/>
    <w:rsid w:val="00CA794D"/>
    <w:rsid w:val="00CB0CD9"/>
    <w:rsid w:val="00CB1F95"/>
    <w:rsid w:val="00CB2329"/>
    <w:rsid w:val="00CB5B0C"/>
    <w:rsid w:val="00CC0DD6"/>
    <w:rsid w:val="00CC2556"/>
    <w:rsid w:val="00CC2CC6"/>
    <w:rsid w:val="00CC5A79"/>
    <w:rsid w:val="00CC75F2"/>
    <w:rsid w:val="00CD253A"/>
    <w:rsid w:val="00CD3958"/>
    <w:rsid w:val="00CD4D1F"/>
    <w:rsid w:val="00CD6049"/>
    <w:rsid w:val="00CD61EC"/>
    <w:rsid w:val="00CD697E"/>
    <w:rsid w:val="00CD7973"/>
    <w:rsid w:val="00CE0983"/>
    <w:rsid w:val="00CE0AB9"/>
    <w:rsid w:val="00CE2F09"/>
    <w:rsid w:val="00CE482E"/>
    <w:rsid w:val="00CE4F8F"/>
    <w:rsid w:val="00CE6562"/>
    <w:rsid w:val="00CE682D"/>
    <w:rsid w:val="00CF0EDA"/>
    <w:rsid w:val="00CF1E86"/>
    <w:rsid w:val="00CF1F44"/>
    <w:rsid w:val="00CF2BFB"/>
    <w:rsid w:val="00CF3988"/>
    <w:rsid w:val="00CF5B6F"/>
    <w:rsid w:val="00D011F0"/>
    <w:rsid w:val="00D01AEC"/>
    <w:rsid w:val="00D01C6E"/>
    <w:rsid w:val="00D02359"/>
    <w:rsid w:val="00D05CA9"/>
    <w:rsid w:val="00D06A62"/>
    <w:rsid w:val="00D10BA7"/>
    <w:rsid w:val="00D211AC"/>
    <w:rsid w:val="00D213D5"/>
    <w:rsid w:val="00D23205"/>
    <w:rsid w:val="00D262C4"/>
    <w:rsid w:val="00D30867"/>
    <w:rsid w:val="00D30BD0"/>
    <w:rsid w:val="00D3170D"/>
    <w:rsid w:val="00D31D86"/>
    <w:rsid w:val="00D31F39"/>
    <w:rsid w:val="00D36AFE"/>
    <w:rsid w:val="00D3714A"/>
    <w:rsid w:val="00D41315"/>
    <w:rsid w:val="00D41848"/>
    <w:rsid w:val="00D41AA5"/>
    <w:rsid w:val="00D42A7A"/>
    <w:rsid w:val="00D46708"/>
    <w:rsid w:val="00D47DD9"/>
    <w:rsid w:val="00D56C23"/>
    <w:rsid w:val="00D575DE"/>
    <w:rsid w:val="00D6743E"/>
    <w:rsid w:val="00D71020"/>
    <w:rsid w:val="00D763D6"/>
    <w:rsid w:val="00D76C6F"/>
    <w:rsid w:val="00D811D0"/>
    <w:rsid w:val="00D8158D"/>
    <w:rsid w:val="00D8195F"/>
    <w:rsid w:val="00D81ADA"/>
    <w:rsid w:val="00D85236"/>
    <w:rsid w:val="00D87A0F"/>
    <w:rsid w:val="00D91792"/>
    <w:rsid w:val="00D919A0"/>
    <w:rsid w:val="00D92DAE"/>
    <w:rsid w:val="00D93C4D"/>
    <w:rsid w:val="00D94DB5"/>
    <w:rsid w:val="00D95BEB"/>
    <w:rsid w:val="00D95E3A"/>
    <w:rsid w:val="00D97BF4"/>
    <w:rsid w:val="00DA10A3"/>
    <w:rsid w:val="00DA2BED"/>
    <w:rsid w:val="00DA2C70"/>
    <w:rsid w:val="00DA2D5D"/>
    <w:rsid w:val="00DA3E3F"/>
    <w:rsid w:val="00DA53E3"/>
    <w:rsid w:val="00DA6833"/>
    <w:rsid w:val="00DA76D2"/>
    <w:rsid w:val="00DB0836"/>
    <w:rsid w:val="00DB0B03"/>
    <w:rsid w:val="00DB1E6C"/>
    <w:rsid w:val="00DB2868"/>
    <w:rsid w:val="00DB507D"/>
    <w:rsid w:val="00DB50EB"/>
    <w:rsid w:val="00DB577D"/>
    <w:rsid w:val="00DC189D"/>
    <w:rsid w:val="00DC3BFB"/>
    <w:rsid w:val="00DC469A"/>
    <w:rsid w:val="00DC51E2"/>
    <w:rsid w:val="00DC56F6"/>
    <w:rsid w:val="00DC63DD"/>
    <w:rsid w:val="00DC69D9"/>
    <w:rsid w:val="00DC741B"/>
    <w:rsid w:val="00DD085C"/>
    <w:rsid w:val="00DD39D8"/>
    <w:rsid w:val="00DD6DBD"/>
    <w:rsid w:val="00DD72F9"/>
    <w:rsid w:val="00DE0478"/>
    <w:rsid w:val="00DE1CA1"/>
    <w:rsid w:val="00DE3EF4"/>
    <w:rsid w:val="00DE48DD"/>
    <w:rsid w:val="00DE66EC"/>
    <w:rsid w:val="00DF164C"/>
    <w:rsid w:val="00DF26BD"/>
    <w:rsid w:val="00DF34F8"/>
    <w:rsid w:val="00DF3B5E"/>
    <w:rsid w:val="00DF4C91"/>
    <w:rsid w:val="00DF5009"/>
    <w:rsid w:val="00DF5200"/>
    <w:rsid w:val="00DF75BE"/>
    <w:rsid w:val="00DF7A21"/>
    <w:rsid w:val="00E02112"/>
    <w:rsid w:val="00E073B9"/>
    <w:rsid w:val="00E10386"/>
    <w:rsid w:val="00E103B9"/>
    <w:rsid w:val="00E1162D"/>
    <w:rsid w:val="00E11657"/>
    <w:rsid w:val="00E171A5"/>
    <w:rsid w:val="00E2094B"/>
    <w:rsid w:val="00E22D90"/>
    <w:rsid w:val="00E22EAA"/>
    <w:rsid w:val="00E248E0"/>
    <w:rsid w:val="00E24C41"/>
    <w:rsid w:val="00E24EC7"/>
    <w:rsid w:val="00E26A7F"/>
    <w:rsid w:val="00E333F4"/>
    <w:rsid w:val="00E37480"/>
    <w:rsid w:val="00E40848"/>
    <w:rsid w:val="00E4094A"/>
    <w:rsid w:val="00E43FA8"/>
    <w:rsid w:val="00E46052"/>
    <w:rsid w:val="00E47503"/>
    <w:rsid w:val="00E50D2A"/>
    <w:rsid w:val="00E53422"/>
    <w:rsid w:val="00E552EB"/>
    <w:rsid w:val="00E574A5"/>
    <w:rsid w:val="00E707ED"/>
    <w:rsid w:val="00E71613"/>
    <w:rsid w:val="00E7219C"/>
    <w:rsid w:val="00E72640"/>
    <w:rsid w:val="00E72D59"/>
    <w:rsid w:val="00E73A46"/>
    <w:rsid w:val="00E74BF7"/>
    <w:rsid w:val="00E74E8F"/>
    <w:rsid w:val="00E80EB0"/>
    <w:rsid w:val="00E83650"/>
    <w:rsid w:val="00E84934"/>
    <w:rsid w:val="00E84D3B"/>
    <w:rsid w:val="00E85D96"/>
    <w:rsid w:val="00E87F90"/>
    <w:rsid w:val="00E90106"/>
    <w:rsid w:val="00E919EB"/>
    <w:rsid w:val="00EA090B"/>
    <w:rsid w:val="00EA15AC"/>
    <w:rsid w:val="00EA28E0"/>
    <w:rsid w:val="00EA7B72"/>
    <w:rsid w:val="00EB0B3F"/>
    <w:rsid w:val="00EB1124"/>
    <w:rsid w:val="00EB4683"/>
    <w:rsid w:val="00EB5ECE"/>
    <w:rsid w:val="00EB6C6D"/>
    <w:rsid w:val="00EC09CA"/>
    <w:rsid w:val="00EC0EF9"/>
    <w:rsid w:val="00EC0FE1"/>
    <w:rsid w:val="00EC6046"/>
    <w:rsid w:val="00EC69BB"/>
    <w:rsid w:val="00EC7B97"/>
    <w:rsid w:val="00ED0169"/>
    <w:rsid w:val="00ED03FA"/>
    <w:rsid w:val="00ED1FA2"/>
    <w:rsid w:val="00ED2E1A"/>
    <w:rsid w:val="00ED4CA9"/>
    <w:rsid w:val="00EE2402"/>
    <w:rsid w:val="00EE7B31"/>
    <w:rsid w:val="00EF299C"/>
    <w:rsid w:val="00EF4D51"/>
    <w:rsid w:val="00F0521A"/>
    <w:rsid w:val="00F1067D"/>
    <w:rsid w:val="00F11A7E"/>
    <w:rsid w:val="00F13E7D"/>
    <w:rsid w:val="00F14CB8"/>
    <w:rsid w:val="00F16B86"/>
    <w:rsid w:val="00F1776A"/>
    <w:rsid w:val="00F238AE"/>
    <w:rsid w:val="00F24C43"/>
    <w:rsid w:val="00F25FB6"/>
    <w:rsid w:val="00F27876"/>
    <w:rsid w:val="00F27B04"/>
    <w:rsid w:val="00F27E94"/>
    <w:rsid w:val="00F30813"/>
    <w:rsid w:val="00F318D3"/>
    <w:rsid w:val="00F3223E"/>
    <w:rsid w:val="00F340F6"/>
    <w:rsid w:val="00F34184"/>
    <w:rsid w:val="00F3625F"/>
    <w:rsid w:val="00F40383"/>
    <w:rsid w:val="00F4252F"/>
    <w:rsid w:val="00F46E45"/>
    <w:rsid w:val="00F47FDE"/>
    <w:rsid w:val="00F52FE9"/>
    <w:rsid w:val="00F54D5B"/>
    <w:rsid w:val="00F5625F"/>
    <w:rsid w:val="00F602FB"/>
    <w:rsid w:val="00F605D6"/>
    <w:rsid w:val="00F61533"/>
    <w:rsid w:val="00F62AE0"/>
    <w:rsid w:val="00F64861"/>
    <w:rsid w:val="00F653E8"/>
    <w:rsid w:val="00F65DC8"/>
    <w:rsid w:val="00F6776C"/>
    <w:rsid w:val="00F70028"/>
    <w:rsid w:val="00F76EF4"/>
    <w:rsid w:val="00F81C44"/>
    <w:rsid w:val="00F838F9"/>
    <w:rsid w:val="00F8459E"/>
    <w:rsid w:val="00F84C5E"/>
    <w:rsid w:val="00F8714E"/>
    <w:rsid w:val="00F90FBF"/>
    <w:rsid w:val="00F91911"/>
    <w:rsid w:val="00F93AFD"/>
    <w:rsid w:val="00F93EC1"/>
    <w:rsid w:val="00F9414F"/>
    <w:rsid w:val="00F94E16"/>
    <w:rsid w:val="00F9541E"/>
    <w:rsid w:val="00F961C9"/>
    <w:rsid w:val="00F96E35"/>
    <w:rsid w:val="00FA0B44"/>
    <w:rsid w:val="00FA183D"/>
    <w:rsid w:val="00FA2F97"/>
    <w:rsid w:val="00FA60D5"/>
    <w:rsid w:val="00FA7C33"/>
    <w:rsid w:val="00FA7D5B"/>
    <w:rsid w:val="00FB03C4"/>
    <w:rsid w:val="00FB0556"/>
    <w:rsid w:val="00FB0868"/>
    <w:rsid w:val="00FB0ACC"/>
    <w:rsid w:val="00FB1954"/>
    <w:rsid w:val="00FB6AC9"/>
    <w:rsid w:val="00FC0F7D"/>
    <w:rsid w:val="00FC27B2"/>
    <w:rsid w:val="00FC299C"/>
    <w:rsid w:val="00FC2C6A"/>
    <w:rsid w:val="00FC4B79"/>
    <w:rsid w:val="00FC7410"/>
    <w:rsid w:val="00FC7B4F"/>
    <w:rsid w:val="00FD0181"/>
    <w:rsid w:val="00FD0216"/>
    <w:rsid w:val="00FD0C80"/>
    <w:rsid w:val="00FD1651"/>
    <w:rsid w:val="00FD2246"/>
    <w:rsid w:val="00FD4928"/>
    <w:rsid w:val="00FD65B4"/>
    <w:rsid w:val="00FD74DA"/>
    <w:rsid w:val="00FE088E"/>
    <w:rsid w:val="00FE1DA1"/>
    <w:rsid w:val="00FE5C3A"/>
    <w:rsid w:val="00FE7873"/>
    <w:rsid w:val="00FF06B7"/>
    <w:rsid w:val="00FF208E"/>
    <w:rsid w:val="00FF2E4C"/>
    <w:rsid w:val="00FF5715"/>
    <w:rsid w:val="00FF7377"/>
    <w:rsid w:val="00FF7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8EC3EC0D-276B-4111-83E9-129FBF54F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337"/>
  </w:style>
  <w:style w:type="paragraph" w:styleId="Footer">
    <w:name w:val="footer"/>
    <w:basedOn w:val="Normal"/>
    <w:link w:val="FooterChar"/>
    <w:uiPriority w:val="99"/>
    <w:unhideWhenUsed/>
    <w:rsid w:val="007F0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337"/>
  </w:style>
  <w:style w:type="table" w:styleId="TableGrid">
    <w:name w:val="Table Grid"/>
    <w:basedOn w:val="TableNormal"/>
    <w:uiPriority w:val="39"/>
    <w:rsid w:val="007F0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219C"/>
    <w:pPr>
      <w:ind w:left="720"/>
      <w:contextualSpacing/>
    </w:pPr>
  </w:style>
  <w:style w:type="paragraph" w:styleId="BalloonText">
    <w:name w:val="Balloon Text"/>
    <w:basedOn w:val="Normal"/>
    <w:link w:val="BalloonTextChar"/>
    <w:uiPriority w:val="99"/>
    <w:semiHidden/>
    <w:unhideWhenUsed/>
    <w:rsid w:val="00C21A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AEF"/>
    <w:rPr>
      <w:rFonts w:ascii="Segoe UI" w:hAnsi="Segoe UI" w:cs="Segoe UI"/>
      <w:sz w:val="18"/>
      <w:szCs w:val="18"/>
    </w:rPr>
  </w:style>
  <w:style w:type="character" w:styleId="Hyperlink">
    <w:name w:val="Hyperlink"/>
    <w:basedOn w:val="DefaultParagraphFont"/>
    <w:uiPriority w:val="99"/>
    <w:unhideWhenUsed/>
    <w:rsid w:val="00A617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5</Pages>
  <Words>1317</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DPH</Company>
  <LinksUpToDate>false</LinksUpToDate>
  <CharactersWithSpaces>8813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NIP</dc:creator>
  <cp:keywords/>
  <dc:description/>
  <cp:lastModifiedBy>CHRISTINA NIP</cp:lastModifiedBy>
  <cp:revision>57</cp:revision>
  <cp:lastPrinted>2018-01-09T17:29:00Z</cp:lastPrinted>
  <dcterms:created xsi:type="dcterms:W3CDTF">2019-01-08T20:16:00Z</dcterms:created>
  <dcterms:modified xsi:type="dcterms:W3CDTF">2019-01-09T00:12:00Z</dcterms:modified>
</cp:coreProperties>
</file>